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3B9CB7">
    <v:background id="_x0000_s1025" o:bwmode="white" fillcolor="#3b9cb7" o:targetscreensize="800,600">
      <v:fill focus="100%" type="gradient"/>
    </v:background>
  </w:background>
  <w:body>
    <w:p w:rsidR="00EB0619" w:rsidRPr="00F322FA" w:rsidRDefault="00EB0619" w:rsidP="00EB0619">
      <w:pPr>
        <w:ind w:right="1728"/>
        <w:jc w:val="center"/>
        <w:rPr>
          <w:rFonts w:asciiTheme="minorHAnsi" w:hAnsiTheme="minorHAnsi"/>
          <w:b/>
          <w:bCs/>
          <w:noProof/>
          <w:spacing w:val="2"/>
          <w:sz w:val="36"/>
          <w:szCs w:val="24"/>
        </w:rPr>
      </w:pPr>
      <w:r w:rsidRPr="00F322FA">
        <w:rPr>
          <w:rFonts w:asciiTheme="minorHAnsi" w:hAnsiTheme="minorHAnsi"/>
          <w:b/>
          <w:bCs/>
          <w:noProof/>
          <w:spacing w:val="2"/>
          <w:sz w:val="36"/>
          <w:szCs w:val="24"/>
          <w:lang w:val="id-ID"/>
        </w:rPr>
        <w:t>ORPHISME</w:t>
      </w:r>
    </w:p>
    <w:p w:rsidR="00F322FA" w:rsidRPr="00F322FA" w:rsidRDefault="00F322FA" w:rsidP="00EB0619">
      <w:pPr>
        <w:ind w:right="1728"/>
        <w:jc w:val="center"/>
        <w:rPr>
          <w:rFonts w:asciiTheme="minorHAnsi" w:hAnsiTheme="minorHAnsi"/>
          <w:b/>
          <w:bCs/>
          <w:noProof/>
          <w:spacing w:val="2"/>
          <w:sz w:val="36"/>
          <w:szCs w:val="24"/>
        </w:rPr>
      </w:pPr>
    </w:p>
    <w:p w:rsidR="00EB0619" w:rsidRPr="00F322FA" w:rsidRDefault="00EB0619" w:rsidP="00EB0619">
      <w:pPr>
        <w:pStyle w:val="Heading8"/>
        <w:rPr>
          <w:rFonts w:asciiTheme="minorHAnsi" w:hAnsiTheme="minorHAnsi"/>
          <w:noProof/>
          <w:spacing w:val="8"/>
          <w:sz w:val="22"/>
          <w:szCs w:val="22"/>
        </w:rPr>
      </w:pPr>
      <w:r w:rsidRPr="00F322FA">
        <w:rPr>
          <w:rFonts w:asciiTheme="minorHAnsi" w:hAnsiTheme="minorHAnsi"/>
          <w:noProof/>
          <w:spacing w:val="8"/>
          <w:sz w:val="22"/>
          <w:szCs w:val="22"/>
        </w:rPr>
        <w:t>A. Latar Belakang</w:t>
      </w:r>
    </w:p>
    <w:p w:rsidR="00EB0619" w:rsidRPr="00F322FA" w:rsidRDefault="00EB0619" w:rsidP="00EB0619">
      <w:pPr>
        <w:spacing w:line="360" w:lineRule="auto"/>
        <w:ind w:firstLine="720"/>
        <w:jc w:val="both"/>
        <w:rPr>
          <w:rFonts w:asciiTheme="minorHAnsi" w:hAnsiTheme="minorHAnsi"/>
          <w:i/>
          <w:noProof/>
          <w:spacing w:val="8"/>
          <w:sz w:val="22"/>
          <w:szCs w:val="22"/>
          <w:lang w:val="id-ID"/>
        </w:rPr>
      </w:pPr>
      <w:r w:rsidRPr="00F322FA">
        <w:rPr>
          <w:rFonts w:asciiTheme="minorHAnsi" w:hAnsiTheme="minorHAnsi"/>
          <w:noProof/>
          <w:spacing w:val="8"/>
          <w:sz w:val="22"/>
          <w:szCs w:val="22"/>
        </w:rPr>
        <w:t xml:space="preserve">Pada </w:t>
      </w:r>
      <w:r w:rsidRPr="00F322FA">
        <w:rPr>
          <w:rFonts w:asciiTheme="minorHAnsi" w:hAnsiTheme="minorHAnsi"/>
          <w:noProof/>
          <w:spacing w:val="8"/>
          <w:sz w:val="22"/>
          <w:szCs w:val="22"/>
          <w:lang w:val="id-ID"/>
        </w:rPr>
        <w:t xml:space="preserve">tahun 1909 - 1911 </w:t>
      </w:r>
      <w:r w:rsidRPr="00F322FA">
        <w:rPr>
          <w:rFonts w:asciiTheme="minorHAnsi" w:hAnsiTheme="minorHAnsi"/>
          <w:noProof/>
          <w:spacing w:val="8"/>
          <w:sz w:val="22"/>
          <w:szCs w:val="22"/>
        </w:rPr>
        <w:t>para seniman</w:t>
      </w:r>
      <w:r w:rsidRPr="00F322FA">
        <w:rPr>
          <w:rFonts w:asciiTheme="minorHAnsi" w:hAnsiTheme="minorHAnsi"/>
          <w:noProof/>
          <w:spacing w:val="8"/>
          <w:sz w:val="22"/>
          <w:szCs w:val="22"/>
          <w:lang w:val="id-ID"/>
        </w:rPr>
        <w:t xml:space="preserve"> </w:t>
      </w:r>
      <w:r w:rsidRPr="00F322FA">
        <w:rPr>
          <w:rFonts w:asciiTheme="minorHAnsi" w:hAnsiTheme="minorHAnsi"/>
          <w:noProof/>
          <w:spacing w:val="8"/>
          <w:sz w:val="22"/>
          <w:szCs w:val="22"/>
        </w:rPr>
        <w:t xml:space="preserve">memiliki </w:t>
      </w:r>
      <w:r w:rsidRPr="00F322FA">
        <w:rPr>
          <w:rFonts w:asciiTheme="minorHAnsi" w:hAnsiTheme="minorHAnsi"/>
          <w:noProof/>
          <w:spacing w:val="8"/>
          <w:sz w:val="22"/>
          <w:szCs w:val="22"/>
          <w:lang w:val="id-ID"/>
        </w:rPr>
        <w:t xml:space="preserve">sikap dan aliran yang berbeda. Mereka berkarya dengan berbagai gaya seperti analitis kubisme. Picasso, Braque, dan Griss berkarya dalam bentuk sintetik Kubisme, </w:t>
      </w:r>
      <w:r w:rsidRPr="00F322FA">
        <w:rPr>
          <w:rFonts w:asciiTheme="minorHAnsi" w:hAnsiTheme="minorHAnsi"/>
          <w:noProof/>
          <w:spacing w:val="8"/>
          <w:sz w:val="22"/>
          <w:szCs w:val="22"/>
        </w:rPr>
        <w:t>berupa</w:t>
      </w:r>
      <w:r w:rsidRPr="00F322FA">
        <w:rPr>
          <w:rFonts w:asciiTheme="minorHAnsi" w:hAnsiTheme="minorHAnsi"/>
          <w:noProof/>
          <w:spacing w:val="8"/>
          <w:sz w:val="22"/>
          <w:szCs w:val="22"/>
          <w:lang w:val="id-ID"/>
        </w:rPr>
        <w:t xml:space="preserve"> obyek-obyek potongan-potongan kecil yang kemudian digabungkan menjadi lukisan. </w:t>
      </w:r>
      <w:r w:rsidRPr="00F322FA">
        <w:rPr>
          <w:rFonts w:asciiTheme="minorHAnsi" w:hAnsiTheme="minorHAnsi"/>
          <w:noProof/>
          <w:spacing w:val="8"/>
          <w:sz w:val="22"/>
          <w:szCs w:val="22"/>
        </w:rPr>
        <w:t xml:space="preserve">Sedangkan pelukis </w:t>
      </w:r>
      <w:r w:rsidRPr="00F322FA">
        <w:rPr>
          <w:rFonts w:asciiTheme="minorHAnsi" w:hAnsiTheme="minorHAnsi"/>
          <w:noProof/>
          <w:spacing w:val="8"/>
          <w:sz w:val="22"/>
          <w:szCs w:val="22"/>
          <w:lang w:val="id-ID"/>
        </w:rPr>
        <w:t xml:space="preserve">juga memperlihatkan </w:t>
      </w:r>
      <w:r w:rsidRPr="00F322FA">
        <w:rPr>
          <w:rFonts w:asciiTheme="minorHAnsi" w:hAnsiTheme="minorHAnsi"/>
          <w:noProof/>
          <w:spacing w:val="8"/>
          <w:sz w:val="22"/>
          <w:szCs w:val="22"/>
        </w:rPr>
        <w:t>gaya</w:t>
      </w:r>
      <w:r w:rsidRPr="00F322FA">
        <w:rPr>
          <w:rFonts w:asciiTheme="minorHAnsi" w:hAnsiTheme="minorHAnsi"/>
          <w:noProof/>
          <w:spacing w:val="8"/>
          <w:sz w:val="22"/>
          <w:szCs w:val="22"/>
          <w:lang w:val="id-ID"/>
        </w:rPr>
        <w:t xml:space="preserve"> yang berbeda, </w:t>
      </w:r>
      <w:r w:rsidRPr="00F322FA">
        <w:rPr>
          <w:rFonts w:asciiTheme="minorHAnsi" w:hAnsiTheme="minorHAnsi"/>
          <w:noProof/>
          <w:spacing w:val="8"/>
          <w:sz w:val="22"/>
          <w:szCs w:val="22"/>
        </w:rPr>
        <w:t xml:space="preserve">mereka </w:t>
      </w:r>
      <w:r w:rsidRPr="00F322FA">
        <w:rPr>
          <w:rFonts w:asciiTheme="minorHAnsi" w:hAnsiTheme="minorHAnsi"/>
          <w:noProof/>
          <w:spacing w:val="8"/>
          <w:sz w:val="22"/>
          <w:szCs w:val="22"/>
          <w:lang w:val="id-ID"/>
        </w:rPr>
        <w:t xml:space="preserve"> menciptakan lukisan </w:t>
      </w:r>
      <w:r w:rsidRPr="00F322FA">
        <w:rPr>
          <w:rFonts w:asciiTheme="minorHAnsi" w:hAnsiTheme="minorHAnsi"/>
          <w:noProof/>
          <w:spacing w:val="8"/>
          <w:sz w:val="22"/>
          <w:szCs w:val="22"/>
        </w:rPr>
        <w:t xml:space="preserve">yang mendekati </w:t>
      </w:r>
      <w:r w:rsidRPr="00F322FA">
        <w:rPr>
          <w:rFonts w:asciiTheme="minorHAnsi" w:hAnsiTheme="minorHAnsi"/>
          <w:noProof/>
          <w:spacing w:val="8"/>
          <w:sz w:val="22"/>
          <w:szCs w:val="22"/>
          <w:lang w:val="id-ID"/>
        </w:rPr>
        <w:t xml:space="preserve">abstrak. </w:t>
      </w:r>
      <w:r w:rsidRPr="00F322FA">
        <w:rPr>
          <w:rFonts w:asciiTheme="minorHAnsi" w:hAnsiTheme="minorHAnsi"/>
          <w:noProof/>
          <w:spacing w:val="8"/>
          <w:sz w:val="22"/>
          <w:szCs w:val="22"/>
        </w:rPr>
        <w:t xml:space="preserve">Sehingga seorang </w:t>
      </w:r>
      <w:r w:rsidRPr="00F322FA">
        <w:rPr>
          <w:rFonts w:asciiTheme="minorHAnsi" w:hAnsiTheme="minorHAnsi"/>
          <w:noProof/>
          <w:spacing w:val="8"/>
          <w:sz w:val="22"/>
          <w:szCs w:val="22"/>
          <w:lang w:val="id-ID"/>
        </w:rPr>
        <w:t xml:space="preserve">penyair Apollinaire memberikan sebutan untuk karya-karya mereka dengan nama </w:t>
      </w:r>
      <w:r w:rsidRPr="00F322FA">
        <w:rPr>
          <w:rFonts w:asciiTheme="minorHAnsi" w:hAnsiTheme="minorHAnsi"/>
          <w:i/>
          <w:noProof/>
          <w:spacing w:val="8"/>
          <w:sz w:val="22"/>
          <w:szCs w:val="22"/>
          <w:lang w:val="id-ID"/>
        </w:rPr>
        <w:t>Orphism</w:t>
      </w:r>
      <w:r w:rsidRPr="00F322FA">
        <w:rPr>
          <w:rFonts w:asciiTheme="minorHAnsi" w:hAnsiTheme="minorHAnsi"/>
          <w:noProof/>
          <w:spacing w:val="8"/>
          <w:sz w:val="22"/>
          <w:szCs w:val="22"/>
          <w:lang w:val="id-ID"/>
        </w:rPr>
        <w:t xml:space="preserve">, yang </w:t>
      </w:r>
      <w:r w:rsidRPr="00F322FA">
        <w:rPr>
          <w:rFonts w:asciiTheme="minorHAnsi" w:hAnsiTheme="minorHAnsi"/>
          <w:i/>
          <w:noProof/>
          <w:spacing w:val="2"/>
          <w:sz w:val="22"/>
          <w:szCs w:val="22"/>
          <w:lang w:val="id-ID"/>
        </w:rPr>
        <w:t xml:space="preserve">diambil dari music orphius, </w:t>
      </w:r>
      <w:r w:rsidRPr="00F322FA">
        <w:rPr>
          <w:rFonts w:asciiTheme="minorHAnsi" w:hAnsiTheme="minorHAnsi"/>
          <w:noProof/>
          <w:spacing w:val="8"/>
          <w:sz w:val="22"/>
          <w:szCs w:val="22"/>
          <w:lang w:val="id-ID"/>
        </w:rPr>
        <w:t xml:space="preserve">yang berarti </w:t>
      </w:r>
      <w:r w:rsidRPr="00F322FA">
        <w:rPr>
          <w:rFonts w:asciiTheme="minorHAnsi" w:hAnsiTheme="minorHAnsi"/>
          <w:i/>
          <w:noProof/>
          <w:spacing w:val="8"/>
          <w:sz w:val="22"/>
          <w:szCs w:val="22"/>
          <w:lang w:val="id-ID"/>
        </w:rPr>
        <w:t>“binatang yang ganas dan menegangkan”.</w:t>
      </w:r>
    </w:p>
    <w:p w:rsidR="00EB0619" w:rsidRPr="00F322FA" w:rsidRDefault="00EB0619" w:rsidP="00EB0619">
      <w:pPr>
        <w:spacing w:line="360" w:lineRule="auto"/>
        <w:ind w:firstLine="720"/>
        <w:jc w:val="both"/>
        <w:rPr>
          <w:rFonts w:asciiTheme="minorHAnsi" w:hAnsiTheme="minorHAnsi"/>
          <w:i/>
          <w:noProof/>
          <w:spacing w:val="2"/>
          <w:sz w:val="22"/>
          <w:szCs w:val="22"/>
          <w:lang w:val="id-ID"/>
        </w:rPr>
      </w:pPr>
    </w:p>
    <w:p w:rsidR="00EB0619" w:rsidRPr="00F322FA" w:rsidRDefault="00EB0619" w:rsidP="00EB0619">
      <w:pPr>
        <w:pStyle w:val="Heading5"/>
        <w:rPr>
          <w:rFonts w:asciiTheme="minorHAnsi" w:hAnsiTheme="minorHAnsi"/>
          <w:noProof/>
          <w:spacing w:val="8"/>
          <w:sz w:val="22"/>
          <w:szCs w:val="22"/>
        </w:rPr>
      </w:pPr>
      <w:r w:rsidRPr="00F322FA">
        <w:rPr>
          <w:rFonts w:asciiTheme="minorHAnsi" w:hAnsiTheme="minorHAnsi"/>
          <w:noProof/>
          <w:spacing w:val="8"/>
          <w:sz w:val="22"/>
          <w:szCs w:val="22"/>
        </w:rPr>
        <w:t>B. Lahirnya Orphism</w:t>
      </w:r>
    </w:p>
    <w:p w:rsidR="00EB0619" w:rsidRPr="00F322FA" w:rsidRDefault="00EB0619" w:rsidP="00EB0619">
      <w:pPr>
        <w:spacing w:line="360" w:lineRule="auto"/>
        <w:ind w:firstLine="720"/>
        <w:jc w:val="both"/>
        <w:rPr>
          <w:rFonts w:asciiTheme="minorHAnsi" w:hAnsiTheme="minorHAnsi"/>
          <w:noProof/>
          <w:spacing w:val="8"/>
          <w:sz w:val="22"/>
          <w:szCs w:val="22"/>
          <w:lang w:val="id-ID"/>
        </w:rPr>
      </w:pPr>
      <w:r w:rsidRPr="00F322FA">
        <w:rPr>
          <w:rFonts w:asciiTheme="minorHAnsi" w:hAnsiTheme="minorHAnsi"/>
          <w:noProof/>
          <w:spacing w:val="8"/>
          <w:sz w:val="22"/>
          <w:szCs w:val="22"/>
          <w:lang w:val="id-ID"/>
        </w:rPr>
        <w:t xml:space="preserve">Robert Delaunay </w:t>
      </w:r>
      <w:r w:rsidRPr="00F322FA">
        <w:rPr>
          <w:rFonts w:asciiTheme="minorHAnsi" w:hAnsiTheme="minorHAnsi"/>
          <w:noProof/>
          <w:spacing w:val="8"/>
          <w:sz w:val="22"/>
          <w:szCs w:val="22"/>
        </w:rPr>
        <w:t>boleh dikatakan</w:t>
      </w:r>
      <w:r w:rsidRPr="00F322FA">
        <w:rPr>
          <w:rFonts w:asciiTheme="minorHAnsi" w:hAnsiTheme="minorHAnsi"/>
          <w:noProof/>
          <w:spacing w:val="8"/>
          <w:sz w:val="22"/>
          <w:szCs w:val="22"/>
          <w:lang w:val="id-ID"/>
        </w:rPr>
        <w:t xml:space="preserve"> sebagai pencipta karya Orphisme yang pertama pada tahun 1911, </w:t>
      </w:r>
      <w:r w:rsidRPr="00F322FA">
        <w:rPr>
          <w:rFonts w:asciiTheme="minorHAnsi" w:hAnsiTheme="minorHAnsi"/>
          <w:i/>
          <w:noProof/>
          <w:spacing w:val="2"/>
          <w:sz w:val="22"/>
          <w:szCs w:val="22"/>
          <w:lang w:val="id-ID"/>
        </w:rPr>
        <w:t xml:space="preserve">oleh Apollinaire </w:t>
      </w:r>
      <w:r w:rsidRPr="00F322FA">
        <w:rPr>
          <w:rFonts w:asciiTheme="minorHAnsi" w:hAnsiTheme="minorHAnsi"/>
          <w:noProof/>
          <w:spacing w:val="8"/>
          <w:sz w:val="22"/>
          <w:szCs w:val="22"/>
        </w:rPr>
        <w:t>disebut</w:t>
      </w:r>
      <w:r w:rsidRPr="00F322FA">
        <w:rPr>
          <w:rFonts w:asciiTheme="minorHAnsi" w:hAnsiTheme="minorHAnsi"/>
          <w:noProof/>
          <w:spacing w:val="8"/>
          <w:sz w:val="22"/>
          <w:szCs w:val="22"/>
          <w:lang w:val="id-ID"/>
        </w:rPr>
        <w:t xml:space="preserve"> </w:t>
      </w:r>
      <w:r w:rsidRPr="00F322FA">
        <w:rPr>
          <w:rFonts w:asciiTheme="minorHAnsi" w:hAnsiTheme="minorHAnsi"/>
          <w:i/>
          <w:noProof/>
          <w:spacing w:val="2"/>
          <w:sz w:val="22"/>
          <w:szCs w:val="22"/>
          <w:lang w:val="id-ID"/>
        </w:rPr>
        <w:t>‘orphic cubis’</w:t>
      </w:r>
      <w:r w:rsidRPr="00F322FA">
        <w:rPr>
          <w:rFonts w:asciiTheme="minorHAnsi" w:hAnsiTheme="minorHAnsi"/>
          <w:noProof/>
          <w:spacing w:val="2"/>
          <w:sz w:val="22"/>
          <w:szCs w:val="22"/>
          <w:lang w:val="id-ID"/>
        </w:rPr>
        <w:t>.</w:t>
      </w:r>
      <w:r w:rsidRPr="00F322FA">
        <w:rPr>
          <w:rFonts w:asciiTheme="minorHAnsi" w:hAnsiTheme="minorHAnsi"/>
          <w:i/>
          <w:noProof/>
          <w:spacing w:val="2"/>
          <w:sz w:val="22"/>
          <w:szCs w:val="22"/>
          <w:lang w:val="id-ID"/>
        </w:rPr>
        <w:t xml:space="preserve"> </w:t>
      </w:r>
      <w:r w:rsidRPr="00F322FA">
        <w:rPr>
          <w:rFonts w:asciiTheme="minorHAnsi" w:hAnsiTheme="minorHAnsi"/>
          <w:noProof/>
          <w:spacing w:val="2"/>
          <w:sz w:val="22"/>
          <w:szCs w:val="22"/>
        </w:rPr>
        <w:t>Ketika itu</w:t>
      </w:r>
      <w:r w:rsidRPr="00F322FA">
        <w:rPr>
          <w:rFonts w:asciiTheme="minorHAnsi" w:hAnsiTheme="minorHAnsi"/>
          <w:noProof/>
          <w:spacing w:val="8"/>
          <w:sz w:val="22"/>
          <w:szCs w:val="22"/>
          <w:lang w:val="id-ID"/>
        </w:rPr>
        <w:t xml:space="preserve"> Delaunay </w:t>
      </w:r>
      <w:r w:rsidRPr="00F322FA">
        <w:rPr>
          <w:rFonts w:asciiTheme="minorHAnsi" w:hAnsiTheme="minorHAnsi"/>
          <w:noProof/>
          <w:spacing w:val="8"/>
          <w:sz w:val="22"/>
          <w:szCs w:val="22"/>
        </w:rPr>
        <w:t xml:space="preserve">melukis obyek yang dikaburkan bentuknya </w:t>
      </w:r>
      <w:r w:rsidRPr="00F322FA">
        <w:rPr>
          <w:rFonts w:asciiTheme="minorHAnsi" w:hAnsiTheme="minorHAnsi"/>
          <w:noProof/>
          <w:spacing w:val="8"/>
          <w:sz w:val="22"/>
          <w:szCs w:val="22"/>
          <w:lang w:val="id-ID"/>
        </w:rPr>
        <w:t>dengan tujuan untuk mempertajam dan menegaskan warna-warna dalam lukisannya. Sebelum</w:t>
      </w:r>
      <w:r w:rsidRPr="00F322FA">
        <w:rPr>
          <w:rFonts w:asciiTheme="minorHAnsi" w:hAnsiTheme="minorHAnsi"/>
          <w:noProof/>
          <w:spacing w:val="8"/>
          <w:sz w:val="22"/>
          <w:szCs w:val="22"/>
        </w:rPr>
        <w:t>nya yakni pada</w:t>
      </w:r>
      <w:r w:rsidRPr="00F322FA">
        <w:rPr>
          <w:rFonts w:asciiTheme="minorHAnsi" w:hAnsiTheme="minorHAnsi"/>
          <w:noProof/>
          <w:spacing w:val="8"/>
          <w:sz w:val="22"/>
          <w:szCs w:val="22"/>
          <w:lang w:val="id-ID"/>
        </w:rPr>
        <w:t xml:space="preserve"> tahun </w:t>
      </w:r>
      <w:r w:rsidRPr="00F322FA">
        <w:rPr>
          <w:rFonts w:asciiTheme="minorHAnsi" w:hAnsiTheme="minorHAnsi"/>
          <w:noProof/>
          <w:spacing w:val="-2"/>
          <w:sz w:val="22"/>
          <w:szCs w:val="22"/>
          <w:lang w:val="id-ID"/>
        </w:rPr>
        <w:t xml:space="preserve">1909 </w:t>
      </w:r>
      <w:r w:rsidRPr="00F322FA">
        <w:rPr>
          <w:rFonts w:asciiTheme="minorHAnsi" w:hAnsiTheme="minorHAnsi"/>
          <w:noProof/>
          <w:spacing w:val="8"/>
          <w:sz w:val="22"/>
          <w:szCs w:val="22"/>
          <w:lang w:val="id-ID"/>
        </w:rPr>
        <w:t>karya Delaunay banyak dipengaruhi oleh Fauvisme dan Neo-Impresionisme</w:t>
      </w:r>
      <w:r w:rsidRPr="00F322FA">
        <w:rPr>
          <w:rFonts w:asciiTheme="minorHAnsi" w:hAnsiTheme="minorHAnsi"/>
          <w:noProof/>
          <w:spacing w:val="8"/>
          <w:sz w:val="22"/>
          <w:szCs w:val="22"/>
        </w:rPr>
        <w:t>. Barulah pada tahun</w:t>
      </w:r>
      <w:r w:rsidRPr="00F322FA">
        <w:rPr>
          <w:rFonts w:asciiTheme="minorHAnsi" w:hAnsiTheme="minorHAnsi"/>
          <w:noProof/>
          <w:spacing w:val="8"/>
          <w:sz w:val="22"/>
          <w:szCs w:val="22"/>
          <w:lang w:val="id-ID"/>
        </w:rPr>
        <w:t xml:space="preserve"> 1909 – 1910</w:t>
      </w:r>
      <w:r w:rsidRPr="00F322FA">
        <w:rPr>
          <w:rFonts w:asciiTheme="minorHAnsi" w:hAnsiTheme="minorHAnsi"/>
          <w:noProof/>
          <w:spacing w:val="8"/>
          <w:sz w:val="22"/>
          <w:szCs w:val="22"/>
        </w:rPr>
        <w:t xml:space="preserve"> mulai</w:t>
      </w:r>
      <w:r w:rsidRPr="00F322FA">
        <w:rPr>
          <w:rFonts w:asciiTheme="minorHAnsi" w:hAnsiTheme="minorHAnsi"/>
          <w:noProof/>
          <w:spacing w:val="8"/>
          <w:sz w:val="22"/>
          <w:szCs w:val="22"/>
          <w:lang w:val="id-ID"/>
        </w:rPr>
        <w:t xml:space="preserve"> berubah dari kubisme ke arah bentuk Orphisme. Istrinva, Sonia </w:t>
      </w:r>
      <w:r w:rsidRPr="00F322FA">
        <w:rPr>
          <w:rFonts w:asciiTheme="minorHAnsi" w:hAnsiTheme="minorHAnsi"/>
          <w:noProof/>
          <w:spacing w:val="8"/>
          <w:sz w:val="22"/>
          <w:szCs w:val="22"/>
        </w:rPr>
        <w:t>juga seorang</w:t>
      </w:r>
      <w:r w:rsidRPr="00F322FA">
        <w:rPr>
          <w:rFonts w:asciiTheme="minorHAnsi" w:hAnsiTheme="minorHAnsi"/>
          <w:noProof/>
          <w:spacing w:val="8"/>
          <w:sz w:val="22"/>
          <w:szCs w:val="22"/>
          <w:lang w:val="id-ID"/>
        </w:rPr>
        <w:t xml:space="preserve"> pelukis</w:t>
      </w:r>
      <w:r w:rsidRPr="00F322FA">
        <w:rPr>
          <w:rFonts w:asciiTheme="minorHAnsi" w:hAnsiTheme="minorHAnsi"/>
          <w:noProof/>
          <w:spacing w:val="8"/>
          <w:sz w:val="22"/>
          <w:szCs w:val="22"/>
        </w:rPr>
        <w:t>,</w:t>
      </w:r>
      <w:r w:rsidRPr="00F322FA">
        <w:rPr>
          <w:rFonts w:asciiTheme="minorHAnsi" w:hAnsiTheme="minorHAnsi"/>
          <w:noProof/>
          <w:spacing w:val="8"/>
          <w:sz w:val="22"/>
          <w:szCs w:val="22"/>
          <w:lang w:val="id-ID"/>
        </w:rPr>
        <w:t xml:space="preserve"> </w:t>
      </w:r>
      <w:r w:rsidRPr="00F322FA">
        <w:rPr>
          <w:rFonts w:asciiTheme="minorHAnsi" w:hAnsiTheme="minorHAnsi"/>
          <w:noProof/>
          <w:spacing w:val="8"/>
          <w:sz w:val="22"/>
          <w:szCs w:val="22"/>
        </w:rPr>
        <w:t xml:space="preserve">ia banyak memberikan support kepada suaminya. </w:t>
      </w:r>
      <w:r w:rsidRPr="00F322FA">
        <w:rPr>
          <w:rFonts w:asciiTheme="minorHAnsi" w:hAnsiTheme="minorHAnsi"/>
          <w:noProof/>
          <w:spacing w:val="8"/>
          <w:sz w:val="22"/>
          <w:szCs w:val="22"/>
          <w:lang w:val="id-ID"/>
        </w:rPr>
        <w:t xml:space="preserve"> </w:t>
      </w:r>
      <w:r w:rsidRPr="00F322FA">
        <w:rPr>
          <w:rFonts w:asciiTheme="minorHAnsi" w:hAnsiTheme="minorHAnsi"/>
          <w:noProof/>
          <w:spacing w:val="8"/>
          <w:sz w:val="22"/>
          <w:szCs w:val="22"/>
        </w:rPr>
        <w:t>Karya-karya</w:t>
      </w:r>
      <w:r w:rsidRPr="00F322FA">
        <w:rPr>
          <w:rFonts w:asciiTheme="minorHAnsi" w:hAnsiTheme="minorHAnsi"/>
          <w:noProof/>
          <w:spacing w:val="8"/>
          <w:sz w:val="22"/>
          <w:szCs w:val="22"/>
          <w:lang w:val="id-ID"/>
        </w:rPr>
        <w:t xml:space="preserve"> Delaunay </w:t>
      </w:r>
      <w:r w:rsidRPr="00F322FA">
        <w:rPr>
          <w:rFonts w:asciiTheme="minorHAnsi" w:hAnsiTheme="minorHAnsi"/>
          <w:noProof/>
          <w:spacing w:val="8"/>
          <w:sz w:val="22"/>
          <w:szCs w:val="22"/>
        </w:rPr>
        <w:t xml:space="preserve">menunjukkan ketertarikannya pada obyek menara </w:t>
      </w:r>
      <w:r w:rsidRPr="00F322FA">
        <w:rPr>
          <w:rFonts w:asciiTheme="minorHAnsi" w:hAnsiTheme="minorHAnsi"/>
          <w:noProof/>
          <w:spacing w:val="8"/>
          <w:sz w:val="22"/>
          <w:szCs w:val="22"/>
          <w:lang w:val="id-ID"/>
        </w:rPr>
        <w:t>Eif</w:t>
      </w:r>
      <w:r w:rsidRPr="00F322FA">
        <w:rPr>
          <w:rFonts w:asciiTheme="minorHAnsi" w:hAnsiTheme="minorHAnsi"/>
          <w:noProof/>
          <w:spacing w:val="8"/>
          <w:sz w:val="22"/>
          <w:szCs w:val="22"/>
        </w:rPr>
        <w:t>f</w:t>
      </w:r>
      <w:r w:rsidRPr="00F322FA">
        <w:rPr>
          <w:rFonts w:asciiTheme="minorHAnsi" w:hAnsiTheme="minorHAnsi"/>
          <w:noProof/>
          <w:spacing w:val="8"/>
          <w:sz w:val="22"/>
          <w:szCs w:val="22"/>
          <w:lang w:val="id-ID"/>
        </w:rPr>
        <w:t>el</w:t>
      </w:r>
      <w:r w:rsidRPr="00F322FA">
        <w:rPr>
          <w:rFonts w:asciiTheme="minorHAnsi" w:hAnsiTheme="minorHAnsi"/>
          <w:noProof/>
          <w:spacing w:val="8"/>
          <w:sz w:val="22"/>
          <w:szCs w:val="22"/>
        </w:rPr>
        <w:t>.</w:t>
      </w:r>
      <w:r w:rsidRPr="00F322FA">
        <w:rPr>
          <w:rFonts w:asciiTheme="minorHAnsi" w:hAnsiTheme="minorHAnsi"/>
          <w:noProof/>
          <w:spacing w:val="8"/>
          <w:sz w:val="22"/>
          <w:szCs w:val="22"/>
          <w:lang w:val="id-ID"/>
        </w:rPr>
        <w:t xml:space="preserve"> </w:t>
      </w:r>
    </w:p>
    <w:p w:rsidR="00EB0619" w:rsidRPr="00F322FA" w:rsidRDefault="00EB0619" w:rsidP="00EB0619">
      <w:pPr>
        <w:spacing w:line="360" w:lineRule="auto"/>
        <w:ind w:firstLine="432"/>
        <w:jc w:val="both"/>
        <w:rPr>
          <w:rFonts w:asciiTheme="minorHAnsi" w:hAnsiTheme="minorHAnsi"/>
          <w:noProof/>
          <w:spacing w:val="2"/>
          <w:sz w:val="22"/>
          <w:szCs w:val="22"/>
          <w:lang w:val="id-ID"/>
        </w:rPr>
      </w:pPr>
      <w:r w:rsidRPr="00F322FA">
        <w:rPr>
          <w:rFonts w:asciiTheme="minorHAnsi" w:hAnsiTheme="minorHAnsi"/>
          <w:noProof/>
          <w:spacing w:val="2"/>
          <w:sz w:val="22"/>
          <w:szCs w:val="22"/>
          <w:lang w:val="id-ID"/>
        </w:rPr>
        <w:t xml:space="preserve">Menurut Delaunay: menara Eiffel terlihat ambigius, kadang-kadang terlihat </w:t>
      </w:r>
      <w:r w:rsidRPr="00F322FA">
        <w:rPr>
          <w:rFonts w:asciiTheme="minorHAnsi" w:hAnsiTheme="minorHAnsi"/>
          <w:noProof/>
          <w:spacing w:val="2"/>
          <w:sz w:val="22"/>
          <w:szCs w:val="22"/>
        </w:rPr>
        <w:t xml:space="preserve">demikian </w:t>
      </w:r>
      <w:r w:rsidRPr="00F322FA">
        <w:rPr>
          <w:rFonts w:asciiTheme="minorHAnsi" w:hAnsiTheme="minorHAnsi"/>
          <w:noProof/>
          <w:spacing w:val="2"/>
          <w:sz w:val="22"/>
          <w:szCs w:val="22"/>
          <w:lang w:val="id-ID"/>
        </w:rPr>
        <w:t xml:space="preserve">kuat bagaikan raksasa, </w:t>
      </w:r>
      <w:r w:rsidRPr="00F322FA">
        <w:rPr>
          <w:rFonts w:asciiTheme="minorHAnsi" w:hAnsiTheme="minorHAnsi"/>
          <w:noProof/>
          <w:spacing w:val="2"/>
          <w:sz w:val="22"/>
          <w:szCs w:val="22"/>
        </w:rPr>
        <w:t xml:space="preserve">tetapi </w:t>
      </w:r>
      <w:r w:rsidRPr="00F322FA">
        <w:rPr>
          <w:rFonts w:asciiTheme="minorHAnsi" w:hAnsiTheme="minorHAnsi"/>
          <w:noProof/>
          <w:spacing w:val="2"/>
          <w:sz w:val="22"/>
          <w:szCs w:val="22"/>
          <w:lang w:val="id-ID"/>
        </w:rPr>
        <w:t xml:space="preserve">kadang-kadang tampak </w:t>
      </w:r>
      <w:r w:rsidRPr="00F322FA">
        <w:rPr>
          <w:rFonts w:asciiTheme="minorHAnsi" w:hAnsiTheme="minorHAnsi"/>
          <w:noProof/>
          <w:spacing w:val="2"/>
          <w:sz w:val="22"/>
          <w:szCs w:val="22"/>
        </w:rPr>
        <w:t>mirip dengan jepitan yang mencengkeram</w:t>
      </w:r>
      <w:r w:rsidRPr="00F322FA">
        <w:rPr>
          <w:rFonts w:asciiTheme="minorHAnsi" w:hAnsiTheme="minorHAnsi"/>
          <w:noProof/>
          <w:spacing w:val="2"/>
          <w:sz w:val="22"/>
          <w:szCs w:val="22"/>
          <w:lang w:val="id-ID"/>
        </w:rPr>
        <w:t xml:space="preserve"> dan </w:t>
      </w:r>
      <w:r w:rsidRPr="00F322FA">
        <w:rPr>
          <w:rFonts w:asciiTheme="minorHAnsi" w:hAnsiTheme="minorHAnsi"/>
          <w:noProof/>
          <w:spacing w:val="2"/>
          <w:sz w:val="22"/>
          <w:szCs w:val="22"/>
        </w:rPr>
        <w:t xml:space="preserve">seolah </w:t>
      </w:r>
      <w:r w:rsidRPr="00F322FA">
        <w:rPr>
          <w:rFonts w:asciiTheme="minorHAnsi" w:hAnsiTheme="minorHAnsi"/>
          <w:noProof/>
          <w:spacing w:val="2"/>
          <w:sz w:val="22"/>
          <w:szCs w:val="22"/>
          <w:lang w:val="id-ID"/>
        </w:rPr>
        <w:t>berjalan</w:t>
      </w:r>
      <w:r w:rsidRPr="00F322FA">
        <w:rPr>
          <w:rFonts w:asciiTheme="minorHAnsi" w:hAnsiTheme="minorHAnsi"/>
          <w:noProof/>
          <w:spacing w:val="2"/>
          <w:sz w:val="22"/>
          <w:szCs w:val="22"/>
        </w:rPr>
        <w:t xml:space="preserve">. </w:t>
      </w:r>
      <w:r w:rsidRPr="00F322FA">
        <w:rPr>
          <w:rFonts w:asciiTheme="minorHAnsi" w:hAnsiTheme="minorHAnsi"/>
          <w:noProof/>
          <w:spacing w:val="2"/>
          <w:sz w:val="22"/>
          <w:szCs w:val="22"/>
          <w:lang w:val="id-ID"/>
        </w:rPr>
        <w:t xml:space="preserve">Dengan memanfaatkan ‘idiom cubis’, Delaunay menggabungkan </w:t>
      </w:r>
      <w:r w:rsidRPr="00F322FA">
        <w:rPr>
          <w:rFonts w:asciiTheme="minorHAnsi" w:hAnsiTheme="minorHAnsi"/>
          <w:noProof/>
          <w:spacing w:val="2"/>
          <w:sz w:val="22"/>
          <w:szCs w:val="22"/>
        </w:rPr>
        <w:t xml:space="preserve">antara komposisi dan warna yang dituangka pada obyek </w:t>
      </w:r>
      <w:r w:rsidRPr="00F322FA">
        <w:rPr>
          <w:rFonts w:asciiTheme="minorHAnsi" w:hAnsiTheme="minorHAnsi"/>
          <w:noProof/>
          <w:spacing w:val="2"/>
          <w:sz w:val="22"/>
          <w:szCs w:val="22"/>
          <w:lang w:val="id-ID"/>
        </w:rPr>
        <w:t>menara Eif</w:t>
      </w:r>
      <w:r w:rsidRPr="00F322FA">
        <w:rPr>
          <w:rFonts w:asciiTheme="minorHAnsi" w:hAnsiTheme="minorHAnsi"/>
          <w:noProof/>
          <w:spacing w:val="2"/>
          <w:sz w:val="22"/>
          <w:szCs w:val="22"/>
        </w:rPr>
        <w:t>f</w:t>
      </w:r>
      <w:r w:rsidRPr="00F322FA">
        <w:rPr>
          <w:rFonts w:asciiTheme="minorHAnsi" w:hAnsiTheme="minorHAnsi"/>
          <w:noProof/>
          <w:spacing w:val="2"/>
          <w:sz w:val="22"/>
          <w:szCs w:val="22"/>
          <w:lang w:val="id-ID"/>
        </w:rPr>
        <w:t>el</w:t>
      </w:r>
      <w:r w:rsidRPr="00F322FA">
        <w:rPr>
          <w:rFonts w:asciiTheme="minorHAnsi" w:hAnsiTheme="minorHAnsi"/>
          <w:noProof/>
          <w:spacing w:val="2"/>
          <w:sz w:val="22"/>
          <w:szCs w:val="22"/>
        </w:rPr>
        <w:t>.</w:t>
      </w:r>
      <w:r w:rsidRPr="00F322FA">
        <w:rPr>
          <w:rFonts w:asciiTheme="minorHAnsi" w:hAnsiTheme="minorHAnsi"/>
          <w:noProof/>
          <w:spacing w:val="2"/>
          <w:sz w:val="22"/>
          <w:szCs w:val="22"/>
          <w:lang w:val="id-ID"/>
        </w:rPr>
        <w:t xml:space="preserve"> </w:t>
      </w:r>
    </w:p>
    <w:p w:rsidR="00EB0619" w:rsidRPr="00F322FA" w:rsidRDefault="00EB0619" w:rsidP="00EB0619">
      <w:pPr>
        <w:spacing w:line="360" w:lineRule="auto"/>
        <w:ind w:firstLine="720"/>
        <w:jc w:val="both"/>
        <w:rPr>
          <w:rFonts w:asciiTheme="minorHAnsi" w:hAnsiTheme="minorHAnsi"/>
          <w:noProof/>
          <w:spacing w:val="2"/>
          <w:sz w:val="22"/>
          <w:szCs w:val="22"/>
        </w:rPr>
      </w:pPr>
      <w:r w:rsidRPr="00F322FA">
        <w:rPr>
          <w:rFonts w:asciiTheme="minorHAnsi" w:hAnsiTheme="minorHAnsi"/>
          <w:noProof/>
          <w:spacing w:val="2"/>
          <w:sz w:val="22"/>
          <w:szCs w:val="22"/>
          <w:lang w:val="id-ID"/>
        </w:rPr>
        <w:t xml:space="preserve">Terdapat banyak pelukis lainnya yang tertarik dengan metode yang diterapkan oleh Delaunay, yaitu antara lain </w:t>
      </w:r>
      <w:r w:rsidRPr="00F322FA">
        <w:rPr>
          <w:rFonts w:asciiTheme="minorHAnsi" w:hAnsiTheme="minorHAnsi"/>
          <w:noProof/>
          <w:spacing w:val="2"/>
          <w:sz w:val="22"/>
          <w:szCs w:val="22"/>
        </w:rPr>
        <w:t>empat</w:t>
      </w:r>
      <w:r w:rsidRPr="00F322FA">
        <w:rPr>
          <w:rFonts w:asciiTheme="minorHAnsi" w:hAnsiTheme="minorHAnsi"/>
          <w:noProof/>
          <w:spacing w:val="2"/>
          <w:sz w:val="22"/>
          <w:szCs w:val="22"/>
          <w:lang w:val="id-ID"/>
        </w:rPr>
        <w:t xml:space="preserve"> pelukis Amerika : Patrick Bruce, A B Frost, Stanton MacDonald, dan Morgan Russel.</w:t>
      </w:r>
      <w:r w:rsidRPr="00F322FA">
        <w:rPr>
          <w:rFonts w:asciiTheme="minorHAnsi" w:hAnsiTheme="minorHAnsi"/>
          <w:noProof/>
          <w:spacing w:val="2"/>
          <w:sz w:val="22"/>
          <w:szCs w:val="22"/>
        </w:rPr>
        <w:t xml:space="preserve"> </w:t>
      </w:r>
      <w:r w:rsidRPr="00F322FA">
        <w:rPr>
          <w:rFonts w:asciiTheme="minorHAnsi" w:hAnsiTheme="minorHAnsi"/>
          <w:noProof/>
          <w:spacing w:val="2"/>
          <w:sz w:val="22"/>
          <w:szCs w:val="22"/>
          <w:lang w:val="id-ID"/>
        </w:rPr>
        <w:t xml:space="preserve">Russel dan MacDonald menyebut diri mereka ‘kelompok Synchromist’, yang menurut mereka telah mempunyai teori sendiri yang berbeda dengan pelukis </w:t>
      </w:r>
      <w:r w:rsidRPr="00F322FA">
        <w:rPr>
          <w:rFonts w:asciiTheme="minorHAnsi" w:hAnsiTheme="minorHAnsi"/>
          <w:noProof/>
          <w:spacing w:val="2"/>
          <w:sz w:val="22"/>
          <w:szCs w:val="22"/>
        </w:rPr>
        <w:t xml:space="preserve">lainnya. </w:t>
      </w:r>
    </w:p>
    <w:p w:rsidR="00EB0619" w:rsidRPr="00F322FA" w:rsidRDefault="00EB0619" w:rsidP="00EB0619">
      <w:pPr>
        <w:spacing w:line="360" w:lineRule="auto"/>
        <w:ind w:firstLine="720"/>
        <w:jc w:val="both"/>
        <w:rPr>
          <w:rFonts w:asciiTheme="minorHAnsi" w:hAnsiTheme="minorHAnsi"/>
          <w:noProof/>
          <w:spacing w:val="2"/>
          <w:sz w:val="22"/>
          <w:szCs w:val="22"/>
          <w:lang w:val="id-ID"/>
        </w:rPr>
      </w:pPr>
      <w:r w:rsidRPr="00F322FA">
        <w:rPr>
          <w:rFonts w:asciiTheme="minorHAnsi" w:hAnsiTheme="minorHAnsi"/>
          <w:noProof/>
          <w:spacing w:val="2"/>
          <w:sz w:val="22"/>
          <w:szCs w:val="22"/>
          <w:lang w:val="id-ID"/>
        </w:rPr>
        <w:t xml:space="preserve">Frank Kupka dan Francis Picabia juga mempunyai andil dalam gerakan Orphisme. Kupka, seorang Ceko, tidak tertarik pada pengkaburan bentuk atau bentuk-bentuk garis lurus, dengan karya abstraknya yang pertama pada tahun 1910. Sedangkan Picabia, pelukis setempat, menghasilkan lukisan abstrak pada tahun 1913 dengan gaya yang ringan dan mempunyai bayang-bayang yang kuat. </w:t>
      </w:r>
      <w:r w:rsidRPr="00F322FA">
        <w:rPr>
          <w:rFonts w:asciiTheme="minorHAnsi" w:hAnsiTheme="minorHAnsi"/>
          <w:noProof/>
          <w:spacing w:val="2"/>
          <w:sz w:val="22"/>
          <w:szCs w:val="22"/>
          <w:lang w:val="id-ID"/>
        </w:rPr>
        <w:lastRenderedPageBreak/>
        <w:t xml:space="preserve">Semua pelukis tersebut di atas kemudian mengadakan pameran bersama ‘Salle 45’ di salon Des Independants pada tahun 1913. </w:t>
      </w:r>
      <w:r w:rsidRPr="00F322FA">
        <w:rPr>
          <w:rFonts w:asciiTheme="minorHAnsi" w:hAnsiTheme="minorHAnsi"/>
          <w:noProof/>
          <w:spacing w:val="2"/>
          <w:sz w:val="22"/>
          <w:szCs w:val="22"/>
        </w:rPr>
        <w:t>Ketika mereka ber</w:t>
      </w:r>
      <w:r w:rsidRPr="00F322FA">
        <w:rPr>
          <w:rFonts w:asciiTheme="minorHAnsi" w:hAnsiTheme="minorHAnsi"/>
          <w:noProof/>
          <w:spacing w:val="2"/>
          <w:sz w:val="22"/>
          <w:szCs w:val="22"/>
          <w:lang w:val="id-ID"/>
        </w:rPr>
        <w:t>pameran itulah Apollinaire memberi nama kepada mereka :’Orphist’.</w:t>
      </w:r>
    </w:p>
    <w:p w:rsidR="00EB0619" w:rsidRPr="00F322FA" w:rsidRDefault="00EB0619" w:rsidP="00EB0619">
      <w:pPr>
        <w:spacing w:line="360" w:lineRule="auto"/>
        <w:ind w:firstLine="720"/>
        <w:jc w:val="both"/>
        <w:rPr>
          <w:rFonts w:asciiTheme="minorHAnsi" w:hAnsiTheme="minorHAnsi"/>
          <w:noProof/>
          <w:spacing w:val="2"/>
          <w:sz w:val="22"/>
          <w:szCs w:val="22"/>
          <w:lang w:val="id-ID"/>
        </w:rPr>
      </w:pPr>
      <w:r w:rsidRPr="00F322FA">
        <w:rPr>
          <w:rFonts w:asciiTheme="minorHAnsi" w:hAnsiTheme="minorHAnsi"/>
          <w:noProof/>
          <w:spacing w:val="2"/>
          <w:sz w:val="22"/>
          <w:szCs w:val="22"/>
          <w:lang w:val="id-ID"/>
        </w:rPr>
        <w:t>Pada tahun 1913, Delaunay mengadakan pameran di Gallery Der Stum di Berlin Jerman Timur, yang kemudian mempengaruhi banyak pelukis Ekspresionisme Jerman.</w:t>
      </w:r>
    </w:p>
    <w:p w:rsidR="00EB0619" w:rsidRPr="00F322FA" w:rsidRDefault="00EB0619" w:rsidP="00EB0619">
      <w:pPr>
        <w:spacing w:line="360" w:lineRule="auto"/>
        <w:ind w:firstLine="720"/>
        <w:jc w:val="both"/>
        <w:rPr>
          <w:rFonts w:asciiTheme="minorHAnsi" w:hAnsiTheme="minorHAnsi"/>
          <w:noProof/>
          <w:spacing w:val="2"/>
          <w:sz w:val="22"/>
          <w:szCs w:val="22"/>
          <w:lang w:val="id-ID"/>
        </w:rPr>
      </w:pPr>
      <w:r w:rsidRPr="00F322FA">
        <w:rPr>
          <w:rFonts w:asciiTheme="minorHAnsi" w:hAnsiTheme="minorHAnsi"/>
          <w:noProof/>
          <w:spacing w:val="2"/>
          <w:sz w:val="22"/>
          <w:szCs w:val="22"/>
          <w:lang w:val="id-ID"/>
        </w:rPr>
        <w:t xml:space="preserve">Ciri-ciri aliran ini yaitu melalui kombinasi warna pragmatis murni yang disusun menjadi susunan warna yang harmonis. Karya Orphisme berupa lukisan non-obyektif, dengan kata lain komposisinya tidak bermotif alam tetapi terdiri </w:t>
      </w:r>
      <w:r w:rsidR="000954CD" w:rsidRPr="00F322FA">
        <w:rPr>
          <w:rFonts w:asciiTheme="minorHAnsi" w:hAnsiTheme="minorHAnsi"/>
          <w:noProof/>
          <w:spacing w:val="2"/>
          <w:sz w:val="22"/>
          <w:szCs w:val="22"/>
        </w:rPr>
        <w:t>atas</w:t>
      </w:r>
      <w:r w:rsidRPr="00F322FA">
        <w:rPr>
          <w:rFonts w:asciiTheme="minorHAnsi" w:hAnsiTheme="minorHAnsi"/>
          <w:noProof/>
          <w:spacing w:val="2"/>
          <w:sz w:val="22"/>
          <w:szCs w:val="22"/>
          <w:lang w:val="id-ID"/>
        </w:rPr>
        <w:t xml:space="preserve"> pola-pola warna geometrik.</w:t>
      </w:r>
    </w:p>
    <w:p w:rsidR="00EB0619" w:rsidRPr="00F322FA" w:rsidRDefault="00EB0619" w:rsidP="00EB0619">
      <w:pPr>
        <w:spacing w:line="360" w:lineRule="auto"/>
        <w:ind w:firstLine="720"/>
        <w:jc w:val="both"/>
        <w:rPr>
          <w:rFonts w:asciiTheme="minorHAnsi" w:hAnsiTheme="minorHAnsi"/>
          <w:noProof/>
          <w:spacing w:val="2"/>
          <w:sz w:val="22"/>
          <w:szCs w:val="22"/>
          <w:lang w:val="id-ID"/>
        </w:rPr>
      </w:pPr>
    </w:p>
    <w:p w:rsidR="00EB0619" w:rsidRPr="00F322FA" w:rsidRDefault="00EB0619" w:rsidP="00EB0619">
      <w:pPr>
        <w:spacing w:line="360" w:lineRule="auto"/>
        <w:jc w:val="both"/>
        <w:rPr>
          <w:rFonts w:asciiTheme="minorHAnsi" w:hAnsiTheme="minorHAnsi"/>
          <w:b/>
          <w:bCs/>
          <w:noProof/>
          <w:spacing w:val="2"/>
          <w:sz w:val="22"/>
          <w:szCs w:val="22"/>
          <w:lang w:val="id-ID"/>
        </w:rPr>
      </w:pPr>
      <w:r w:rsidRPr="00F322FA">
        <w:rPr>
          <w:rFonts w:asciiTheme="minorHAnsi" w:hAnsiTheme="minorHAnsi"/>
          <w:b/>
          <w:bCs/>
          <w:noProof/>
          <w:spacing w:val="2"/>
          <w:sz w:val="22"/>
          <w:szCs w:val="22"/>
          <w:lang w:val="id-ID"/>
        </w:rPr>
        <w:t>C. T</w:t>
      </w:r>
      <w:r w:rsidRPr="00F322FA">
        <w:rPr>
          <w:rFonts w:asciiTheme="minorHAnsi" w:hAnsiTheme="minorHAnsi"/>
          <w:b/>
          <w:bCs/>
          <w:noProof/>
          <w:spacing w:val="4"/>
          <w:sz w:val="22"/>
          <w:szCs w:val="22"/>
          <w:lang w:val="id-ID"/>
        </w:rPr>
        <w:t>okoh Orphisrne</w:t>
      </w:r>
    </w:p>
    <w:p w:rsidR="00EB0619" w:rsidRPr="00F322FA" w:rsidRDefault="00EB0619" w:rsidP="00EB0619">
      <w:pPr>
        <w:spacing w:line="360" w:lineRule="auto"/>
        <w:ind w:firstLine="720"/>
        <w:jc w:val="both"/>
        <w:rPr>
          <w:rFonts w:asciiTheme="minorHAnsi" w:hAnsiTheme="minorHAnsi"/>
          <w:noProof/>
          <w:spacing w:val="2"/>
          <w:sz w:val="22"/>
          <w:szCs w:val="22"/>
          <w:lang w:val="id-ID"/>
        </w:rPr>
      </w:pPr>
      <w:r w:rsidRPr="00F322FA">
        <w:rPr>
          <w:rFonts w:asciiTheme="minorHAnsi" w:hAnsiTheme="minorHAnsi"/>
          <w:noProof/>
          <w:spacing w:val="4"/>
          <w:sz w:val="22"/>
          <w:szCs w:val="22"/>
          <w:lang w:val="id-ID"/>
        </w:rPr>
        <w:t>Robert Delaunay (1885 - 1941), seorang pelukis Perancis. Selama PD I dia lebih banyak tinggal di Spanyol dan Portugal, dan sekembalinya ke Paris, karya-karyanya telah kehilangan inspirasinya dan menjadi agak perspektifis.</w:t>
      </w:r>
    </w:p>
    <w:p w:rsidR="00EB0619" w:rsidRPr="00F322FA" w:rsidRDefault="00EB0619" w:rsidP="00EB0619">
      <w:pPr>
        <w:spacing w:line="360" w:lineRule="auto"/>
        <w:ind w:firstLine="720"/>
        <w:jc w:val="both"/>
        <w:rPr>
          <w:rFonts w:asciiTheme="minorHAnsi" w:hAnsiTheme="minorHAnsi"/>
          <w:noProof/>
          <w:spacing w:val="4"/>
          <w:sz w:val="22"/>
          <w:szCs w:val="22"/>
          <w:lang w:val="id-ID"/>
        </w:rPr>
      </w:pPr>
      <w:r w:rsidRPr="00F322FA">
        <w:rPr>
          <w:rFonts w:asciiTheme="minorHAnsi" w:hAnsiTheme="minorHAnsi"/>
          <w:noProof/>
          <w:spacing w:val="4"/>
          <w:sz w:val="22"/>
          <w:szCs w:val="22"/>
          <w:lang w:val="id-ID"/>
        </w:rPr>
        <w:t>Frank Kupka (1887 - 1957), seorang pelukis berkebangsaan Ceko, ahli seni grafis, aktif di Paris, dan merupakan pelopor seni lukis abstrak. Belajar seni di Prague dan Viena, menamatkan pendidikannya di Paris pada tahun 1895. Tertarik pada ‘Spiritual simbolisme warna’, karena pada masa mudanya telah tertarik pada spiritualisme dan ilmu gaib.</w:t>
      </w:r>
    </w:p>
    <w:p w:rsidR="00EB0619" w:rsidRPr="00F322FA" w:rsidRDefault="00EB0619" w:rsidP="00EB0619">
      <w:pPr>
        <w:spacing w:line="360" w:lineRule="auto"/>
        <w:ind w:firstLine="720"/>
        <w:rPr>
          <w:rFonts w:asciiTheme="minorHAnsi" w:hAnsiTheme="minorHAnsi"/>
          <w:noProof/>
          <w:spacing w:val="4"/>
          <w:sz w:val="22"/>
          <w:szCs w:val="22"/>
          <w:lang w:val="id-ID"/>
        </w:rPr>
      </w:pPr>
      <w:r w:rsidRPr="00F322FA">
        <w:rPr>
          <w:rFonts w:asciiTheme="minorHAnsi" w:hAnsiTheme="minorHAnsi"/>
          <w:noProof/>
          <w:spacing w:val="4"/>
          <w:sz w:val="22"/>
          <w:szCs w:val="22"/>
          <w:lang w:val="id-ID"/>
        </w:rPr>
        <w:t>Terk Sonia Delaunay (1885 - 1979), seorang pelukis wanita berkebangsaan Rusia dan merangkap sebagai designer tekstil. Pada tahun 1905 datang ke Paris dan berteman akrab dengan Delaunay, yang kemudian pada tahun 1910 menjadi suaminya.</w:t>
      </w:r>
    </w:p>
    <w:p w:rsidR="00EB0619" w:rsidRPr="00F322FA" w:rsidRDefault="00EB0619" w:rsidP="00EB0619">
      <w:pPr>
        <w:spacing w:line="360" w:lineRule="auto"/>
        <w:ind w:firstLine="720"/>
        <w:jc w:val="both"/>
        <w:rPr>
          <w:rFonts w:asciiTheme="minorHAnsi" w:hAnsiTheme="minorHAnsi"/>
          <w:noProof/>
          <w:spacing w:val="4"/>
          <w:sz w:val="22"/>
          <w:szCs w:val="22"/>
          <w:lang w:val="id-ID"/>
        </w:rPr>
      </w:pPr>
      <w:r w:rsidRPr="00F322FA">
        <w:rPr>
          <w:rFonts w:asciiTheme="minorHAnsi" w:hAnsiTheme="minorHAnsi"/>
          <w:noProof/>
          <w:spacing w:val="4"/>
          <w:sz w:val="22"/>
          <w:szCs w:val="22"/>
          <w:lang w:val="id-ID"/>
        </w:rPr>
        <w:t>Pada tahun 1964, sebanyak 49 karya Delaunay dan 58 karya Sonia telah dihadiahkan kepada Museum Nasional Seni Modern di Paris, yang kemudian dipamerkan di Louvre. Sehingga Sonia merupakan wanita pertama yang berpameran di Louvre.</w:t>
      </w:r>
    </w:p>
    <w:p w:rsidR="00EB0619" w:rsidRPr="00F322FA" w:rsidRDefault="00EB0619" w:rsidP="00EB0619">
      <w:pPr>
        <w:spacing w:line="360" w:lineRule="auto"/>
        <w:rPr>
          <w:rFonts w:asciiTheme="minorHAnsi" w:hAnsiTheme="minorHAnsi"/>
          <w:noProof/>
          <w:spacing w:val="4"/>
          <w:sz w:val="22"/>
          <w:szCs w:val="22"/>
          <w:lang w:val="id-ID"/>
        </w:rPr>
      </w:pPr>
    </w:p>
    <w:p w:rsidR="00F322FA" w:rsidRDefault="00F322FA" w:rsidP="00EB0619">
      <w:pPr>
        <w:pStyle w:val="Heading5"/>
        <w:rPr>
          <w:rFonts w:asciiTheme="minorHAnsi" w:hAnsiTheme="minorHAnsi"/>
          <w:sz w:val="22"/>
          <w:szCs w:val="22"/>
          <w:lang w:val="en-US"/>
        </w:rPr>
      </w:pPr>
    </w:p>
    <w:p w:rsidR="00F322FA" w:rsidRDefault="00F322FA" w:rsidP="00F322FA"/>
    <w:p w:rsidR="00F322FA" w:rsidRDefault="00F322FA" w:rsidP="00F322FA"/>
    <w:p w:rsidR="00F322FA" w:rsidRPr="00F322FA" w:rsidRDefault="00F322FA" w:rsidP="00F322FA"/>
    <w:p w:rsidR="00F322FA" w:rsidRDefault="00F322FA" w:rsidP="00EB0619">
      <w:pPr>
        <w:pStyle w:val="Heading5"/>
        <w:rPr>
          <w:rFonts w:asciiTheme="minorHAnsi" w:hAnsiTheme="minorHAnsi"/>
          <w:sz w:val="22"/>
          <w:szCs w:val="22"/>
          <w:lang w:val="en-US"/>
        </w:rPr>
      </w:pPr>
    </w:p>
    <w:p w:rsidR="00F322FA" w:rsidRDefault="00F322FA" w:rsidP="00F322FA"/>
    <w:p w:rsidR="00F322FA" w:rsidRDefault="00F322FA" w:rsidP="00F322FA"/>
    <w:p w:rsidR="00F322FA" w:rsidRDefault="00F322FA" w:rsidP="00F322FA"/>
    <w:p w:rsidR="00F322FA" w:rsidRPr="00F322FA" w:rsidRDefault="00F322FA" w:rsidP="00F322FA"/>
    <w:p w:rsidR="00EB0619" w:rsidRPr="00F322FA" w:rsidRDefault="00EB0619" w:rsidP="00EB0619">
      <w:pPr>
        <w:pStyle w:val="Heading5"/>
        <w:rPr>
          <w:rFonts w:asciiTheme="minorHAnsi" w:hAnsiTheme="minorHAnsi"/>
          <w:sz w:val="22"/>
          <w:szCs w:val="22"/>
          <w:lang w:val="en-US"/>
        </w:rPr>
      </w:pPr>
      <w:r w:rsidRPr="00F322FA">
        <w:rPr>
          <w:rFonts w:asciiTheme="minorHAnsi" w:hAnsiTheme="minorHAnsi"/>
          <w:sz w:val="22"/>
          <w:szCs w:val="22"/>
          <w:lang w:val="en-US"/>
        </w:rPr>
        <w:lastRenderedPageBreak/>
        <w:t>Pembahasan Karya Orphisme</w:t>
      </w:r>
    </w:p>
    <w:p w:rsidR="00EB0619" w:rsidRPr="00F322FA" w:rsidRDefault="00EB0619" w:rsidP="00F322FA">
      <w:pPr>
        <w:spacing w:line="360" w:lineRule="auto"/>
        <w:jc w:val="both"/>
        <w:rPr>
          <w:rFonts w:asciiTheme="minorHAnsi" w:hAnsiTheme="minorHAnsi"/>
          <w:sz w:val="22"/>
          <w:szCs w:val="22"/>
        </w:rPr>
      </w:pPr>
      <w:r w:rsidRPr="00F322FA">
        <w:rPr>
          <w:rFonts w:asciiTheme="minorHAnsi" w:hAnsiTheme="minorHAnsi"/>
          <w:i/>
          <w:iCs/>
          <w:sz w:val="22"/>
          <w:szCs w:val="22"/>
        </w:rPr>
        <w:t>Champs de Mars, or The Red Tower,</w:t>
      </w:r>
      <w:r w:rsidRPr="00F322FA">
        <w:rPr>
          <w:rFonts w:asciiTheme="minorHAnsi" w:hAnsiTheme="minorHAnsi"/>
          <w:sz w:val="22"/>
          <w:szCs w:val="22"/>
        </w:rPr>
        <w:t xml:space="preserve"> merupakan  salah satu karya seni Robert Delauney </w:t>
      </w:r>
      <w:r w:rsidR="000954CD" w:rsidRPr="00F322FA">
        <w:rPr>
          <w:rFonts w:asciiTheme="minorHAnsi" w:hAnsiTheme="minorHAnsi"/>
          <w:sz w:val="22"/>
          <w:szCs w:val="22"/>
        </w:rPr>
        <w:t xml:space="preserve">yang dibuatnya </w:t>
      </w:r>
      <w:r w:rsidRPr="00F322FA">
        <w:rPr>
          <w:rFonts w:asciiTheme="minorHAnsi" w:hAnsiTheme="minorHAnsi"/>
          <w:sz w:val="22"/>
          <w:szCs w:val="22"/>
        </w:rPr>
        <w:t>antara tahun 1909 dan 1912 melukiskan menara Eiffel. Masyarakat pada awal abad 20 menganggap, menara yang di kontruksi pada t</w:t>
      </w:r>
      <w:r w:rsidR="000954CD" w:rsidRPr="00F322FA">
        <w:rPr>
          <w:rFonts w:asciiTheme="minorHAnsi" w:hAnsiTheme="minorHAnsi"/>
          <w:sz w:val="22"/>
          <w:szCs w:val="22"/>
        </w:rPr>
        <w:t>ahun</w:t>
      </w:r>
      <w:r w:rsidRPr="00F322FA">
        <w:rPr>
          <w:rFonts w:asciiTheme="minorHAnsi" w:hAnsiTheme="minorHAnsi"/>
          <w:sz w:val="22"/>
          <w:szCs w:val="22"/>
        </w:rPr>
        <w:t xml:space="preserve"> 1889, adalah sesuatu yang hebat pada masa perkembangan teknologi teknik mesin  modern. </w:t>
      </w:r>
      <w:r w:rsidRPr="00F322FA">
        <w:rPr>
          <w:rFonts w:asciiTheme="minorHAnsi" w:hAnsiTheme="minorHAnsi"/>
          <w:i/>
          <w:iCs/>
          <w:sz w:val="22"/>
          <w:szCs w:val="22"/>
        </w:rPr>
        <w:t>Champs de Mars,</w:t>
      </w:r>
      <w:r w:rsidRPr="00F322FA">
        <w:rPr>
          <w:rFonts w:asciiTheme="minorHAnsi" w:hAnsiTheme="minorHAnsi"/>
          <w:sz w:val="22"/>
          <w:szCs w:val="22"/>
        </w:rPr>
        <w:t xml:space="preserve"> </w:t>
      </w:r>
      <w:r w:rsidR="000954CD" w:rsidRPr="00F322FA">
        <w:rPr>
          <w:rFonts w:asciiTheme="minorHAnsi" w:hAnsiTheme="minorHAnsi"/>
          <w:sz w:val="22"/>
          <w:szCs w:val="22"/>
        </w:rPr>
        <w:t xml:space="preserve">merupakan </w:t>
      </w:r>
      <w:r w:rsidRPr="00F322FA">
        <w:rPr>
          <w:rFonts w:asciiTheme="minorHAnsi" w:hAnsiTheme="minorHAnsi"/>
          <w:sz w:val="22"/>
          <w:szCs w:val="22"/>
        </w:rPr>
        <w:t xml:space="preserve">lapangan kota </w:t>
      </w:r>
      <w:r w:rsidR="000954CD" w:rsidRPr="00F322FA">
        <w:rPr>
          <w:rFonts w:asciiTheme="minorHAnsi" w:hAnsiTheme="minorHAnsi"/>
          <w:sz w:val="22"/>
          <w:szCs w:val="22"/>
        </w:rPr>
        <w:t xml:space="preserve">di </w:t>
      </w:r>
      <w:r w:rsidRPr="00F322FA">
        <w:rPr>
          <w:rFonts w:asciiTheme="minorHAnsi" w:hAnsiTheme="minorHAnsi"/>
          <w:sz w:val="22"/>
          <w:szCs w:val="22"/>
        </w:rPr>
        <w:t xml:space="preserve">Paris, </w:t>
      </w:r>
      <w:r w:rsidR="000954CD" w:rsidRPr="00F322FA">
        <w:rPr>
          <w:rFonts w:asciiTheme="minorHAnsi" w:hAnsiTheme="minorHAnsi"/>
          <w:sz w:val="22"/>
          <w:szCs w:val="22"/>
        </w:rPr>
        <w:t>tempat</w:t>
      </w:r>
      <w:r w:rsidRPr="00F322FA">
        <w:rPr>
          <w:rFonts w:asciiTheme="minorHAnsi" w:hAnsiTheme="minorHAnsi"/>
          <w:sz w:val="22"/>
          <w:szCs w:val="22"/>
        </w:rPr>
        <w:t xml:space="preserve"> menara Eiffel berdiri. Seniman mematahkan persepsi monumental </w:t>
      </w:r>
      <w:r w:rsidR="000954CD" w:rsidRPr="00F322FA">
        <w:rPr>
          <w:rFonts w:asciiTheme="minorHAnsi" w:hAnsiTheme="minorHAnsi"/>
          <w:sz w:val="22"/>
          <w:szCs w:val="22"/>
        </w:rPr>
        <w:t>menara tersebut dengan cara memadukan komposisi warna-</w:t>
      </w:r>
      <w:r w:rsidRPr="00F322FA">
        <w:rPr>
          <w:rFonts w:asciiTheme="minorHAnsi" w:hAnsiTheme="minorHAnsi"/>
          <w:sz w:val="22"/>
          <w:szCs w:val="22"/>
        </w:rPr>
        <w:t xml:space="preserve">warna, </w:t>
      </w:r>
      <w:r w:rsidR="000954CD" w:rsidRPr="00F322FA">
        <w:rPr>
          <w:rFonts w:asciiTheme="minorHAnsi" w:hAnsiTheme="minorHAnsi"/>
          <w:sz w:val="22"/>
          <w:szCs w:val="22"/>
        </w:rPr>
        <w:t>dengan menggabungkan</w:t>
      </w:r>
      <w:r w:rsidRPr="00F322FA">
        <w:rPr>
          <w:rFonts w:asciiTheme="minorHAnsi" w:hAnsiTheme="minorHAnsi"/>
          <w:sz w:val="22"/>
          <w:szCs w:val="22"/>
        </w:rPr>
        <w:t xml:space="preserve"> potongan</w:t>
      </w:r>
      <w:r w:rsidR="000954CD" w:rsidRPr="00F322FA">
        <w:rPr>
          <w:rFonts w:asciiTheme="minorHAnsi" w:hAnsiTheme="minorHAnsi"/>
          <w:sz w:val="22"/>
          <w:szCs w:val="22"/>
        </w:rPr>
        <w:t>-potongan obyek.</w:t>
      </w:r>
      <w:r w:rsidRPr="00F322FA">
        <w:rPr>
          <w:rFonts w:asciiTheme="minorHAnsi" w:hAnsiTheme="minorHAnsi"/>
          <w:sz w:val="22"/>
          <w:szCs w:val="22"/>
        </w:rPr>
        <w:t xml:space="preserve"> </w:t>
      </w:r>
      <w:r w:rsidR="000954CD" w:rsidRPr="00F322FA">
        <w:rPr>
          <w:rFonts w:asciiTheme="minorHAnsi" w:hAnsiTheme="minorHAnsi"/>
          <w:noProof/>
          <w:sz w:val="22"/>
          <w:szCs w:val="22"/>
        </w:rPr>
        <w:drawing>
          <wp:anchor distT="0" distB="0" distL="114300" distR="114300" simplePos="0" relativeHeight="251660288" behindDoc="0" locked="0" layoutInCell="1" allowOverlap="1">
            <wp:simplePos x="0" y="0"/>
            <wp:positionH relativeFrom="column">
              <wp:posOffset>0</wp:posOffset>
            </wp:positionH>
            <wp:positionV relativeFrom="paragraph">
              <wp:posOffset>149860</wp:posOffset>
            </wp:positionV>
            <wp:extent cx="2133600" cy="300990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133600" cy="3009900"/>
                    </a:xfrm>
                    <a:prstGeom prst="rect">
                      <a:avLst/>
                    </a:prstGeom>
                    <a:noFill/>
                    <a:ln w="9525">
                      <a:noFill/>
                      <a:miter lim="800000"/>
                      <a:headEnd/>
                      <a:tailEnd/>
                    </a:ln>
                  </pic:spPr>
                </pic:pic>
              </a:graphicData>
            </a:graphic>
          </wp:anchor>
        </w:drawing>
      </w:r>
      <w:r w:rsidRPr="00F322FA">
        <w:rPr>
          <w:rFonts w:asciiTheme="minorHAnsi" w:hAnsiTheme="minorHAnsi"/>
          <w:sz w:val="22"/>
          <w:szCs w:val="22"/>
        </w:rPr>
        <w:t>Pada tahun 1909 Delaunay mencapai tema yang concren dalam perjalanan berkarya dalam seni lukisnya: Menara Eiffel. Ia menemukan hal-hal dinamis yang tersembunyi dari stuktur rupa yang statis. Dengan kreativ</w:t>
      </w:r>
      <w:r w:rsidR="000954CD" w:rsidRPr="00F322FA">
        <w:rPr>
          <w:rFonts w:asciiTheme="minorHAnsi" w:hAnsiTheme="minorHAnsi"/>
          <w:sz w:val="22"/>
          <w:szCs w:val="22"/>
        </w:rPr>
        <w:t>itasnya</w:t>
      </w:r>
      <w:r w:rsidRPr="00F322FA">
        <w:rPr>
          <w:rFonts w:asciiTheme="minorHAnsi" w:hAnsiTheme="minorHAnsi"/>
          <w:sz w:val="22"/>
          <w:szCs w:val="22"/>
        </w:rPr>
        <w:t xml:space="preserve"> ia merekayasa kembali “mainan raksasa” secara brilliant, Delauney mencapai irama </w:t>
      </w:r>
      <w:r w:rsidR="000954CD" w:rsidRPr="00F322FA">
        <w:rPr>
          <w:rFonts w:asciiTheme="minorHAnsi" w:hAnsiTheme="minorHAnsi"/>
          <w:sz w:val="22"/>
          <w:szCs w:val="22"/>
        </w:rPr>
        <w:t>lukisannya,</w:t>
      </w:r>
      <w:r w:rsidRPr="00F322FA">
        <w:rPr>
          <w:rFonts w:asciiTheme="minorHAnsi" w:hAnsiTheme="minorHAnsi"/>
          <w:sz w:val="22"/>
          <w:szCs w:val="22"/>
        </w:rPr>
        <w:t xml:space="preserve"> dengan cara mewujudkan</w:t>
      </w:r>
      <w:r w:rsidR="000954CD" w:rsidRPr="00F322FA">
        <w:rPr>
          <w:rFonts w:asciiTheme="minorHAnsi" w:hAnsiTheme="minorHAnsi"/>
          <w:sz w:val="22"/>
          <w:szCs w:val="22"/>
        </w:rPr>
        <w:t xml:space="preserve"> obyeknya</w:t>
      </w:r>
      <w:r w:rsidRPr="00F322FA">
        <w:rPr>
          <w:rFonts w:asciiTheme="minorHAnsi" w:hAnsiTheme="minorHAnsi"/>
          <w:sz w:val="22"/>
          <w:szCs w:val="22"/>
        </w:rPr>
        <w:t xml:space="preserve"> seolah menggapai langit</w:t>
      </w:r>
      <w:r w:rsidR="000954CD" w:rsidRPr="00F322FA">
        <w:rPr>
          <w:rFonts w:asciiTheme="minorHAnsi" w:hAnsiTheme="minorHAnsi"/>
          <w:sz w:val="22"/>
          <w:szCs w:val="22"/>
        </w:rPr>
        <w:t xml:space="preserve">. Lukisan terasa semakin </w:t>
      </w:r>
      <w:r w:rsidRPr="00F322FA">
        <w:rPr>
          <w:rFonts w:asciiTheme="minorHAnsi" w:hAnsiTheme="minorHAnsi"/>
          <w:sz w:val="22"/>
          <w:szCs w:val="22"/>
        </w:rPr>
        <w:t xml:space="preserve">dramatis </w:t>
      </w:r>
      <w:r w:rsidR="000954CD" w:rsidRPr="00F322FA">
        <w:rPr>
          <w:rFonts w:asciiTheme="minorHAnsi" w:hAnsiTheme="minorHAnsi"/>
          <w:sz w:val="22"/>
          <w:szCs w:val="22"/>
        </w:rPr>
        <w:t xml:space="preserve">karena elemen-elemen bentuk </w:t>
      </w:r>
      <w:r w:rsidRPr="00F322FA">
        <w:rPr>
          <w:rFonts w:asciiTheme="minorHAnsi" w:hAnsiTheme="minorHAnsi"/>
          <w:sz w:val="22"/>
          <w:szCs w:val="22"/>
        </w:rPr>
        <w:t xml:space="preserve">geometris </w:t>
      </w:r>
      <w:r w:rsidR="000954CD" w:rsidRPr="00F322FA">
        <w:rPr>
          <w:rFonts w:asciiTheme="minorHAnsi" w:hAnsiTheme="minorHAnsi"/>
          <w:sz w:val="22"/>
          <w:szCs w:val="22"/>
        </w:rPr>
        <w:t xml:space="preserve">disusun diantara bangunan yang tinggi </w:t>
      </w:r>
      <w:r w:rsidRPr="00F322FA">
        <w:rPr>
          <w:rFonts w:asciiTheme="minorHAnsi" w:hAnsiTheme="minorHAnsi"/>
          <w:sz w:val="22"/>
          <w:szCs w:val="22"/>
        </w:rPr>
        <w:t xml:space="preserve">dengan bentuk yang saling </w:t>
      </w:r>
      <w:r w:rsidR="000954CD" w:rsidRPr="00F322FA">
        <w:rPr>
          <w:rFonts w:asciiTheme="minorHAnsi" w:hAnsiTheme="minorHAnsi"/>
          <w:sz w:val="22"/>
          <w:szCs w:val="22"/>
        </w:rPr>
        <w:t xml:space="preserve">berhungang seolah </w:t>
      </w:r>
      <w:r w:rsidRPr="00F322FA">
        <w:rPr>
          <w:rFonts w:asciiTheme="minorHAnsi" w:hAnsiTheme="minorHAnsi"/>
          <w:sz w:val="22"/>
          <w:szCs w:val="22"/>
        </w:rPr>
        <w:t xml:space="preserve">menembus jaringan besi. </w:t>
      </w:r>
    </w:p>
    <w:p w:rsidR="00EB0619" w:rsidRPr="00F322FA" w:rsidRDefault="00EB0619" w:rsidP="00EB0619">
      <w:pPr>
        <w:pStyle w:val="Heading3"/>
        <w:rPr>
          <w:rFonts w:asciiTheme="minorHAnsi" w:hAnsiTheme="minorHAnsi"/>
          <w:b/>
          <w:bCs/>
          <w:noProof/>
          <w:sz w:val="22"/>
          <w:szCs w:val="22"/>
          <w:lang w:val="id-ID"/>
        </w:rPr>
      </w:pPr>
    </w:p>
    <w:p w:rsidR="00EB0619" w:rsidRPr="00F322FA" w:rsidRDefault="00EB0619" w:rsidP="00EB0619">
      <w:pPr>
        <w:pStyle w:val="Heading3"/>
        <w:rPr>
          <w:rFonts w:asciiTheme="minorHAnsi" w:hAnsiTheme="minorHAnsi"/>
          <w:b/>
          <w:bCs/>
          <w:noProof/>
          <w:sz w:val="22"/>
          <w:szCs w:val="22"/>
          <w:lang w:val="id-ID"/>
        </w:rPr>
      </w:pPr>
      <w:r w:rsidRPr="00F322FA">
        <w:rPr>
          <w:rFonts w:asciiTheme="minorHAnsi" w:hAnsiTheme="minorHAnsi"/>
          <w:b/>
          <w:bCs/>
          <w:noProof/>
          <w:sz w:val="22"/>
          <w:szCs w:val="22"/>
          <w:lang w:val="id-ID"/>
        </w:rPr>
        <w:t>Nyanyian Matahari</w:t>
      </w:r>
    </w:p>
    <w:p w:rsidR="00EB0619" w:rsidRPr="00F322FA" w:rsidRDefault="00FF6956" w:rsidP="00FF6956">
      <w:pPr>
        <w:pStyle w:val="BodyTextIndent2"/>
        <w:autoSpaceDE w:val="0"/>
        <w:autoSpaceDN w:val="0"/>
        <w:adjustRightInd w:val="0"/>
        <w:ind w:firstLine="0"/>
        <w:rPr>
          <w:rFonts w:asciiTheme="minorHAnsi" w:hAnsiTheme="minorHAnsi"/>
          <w:color w:val="auto"/>
          <w:sz w:val="22"/>
          <w:szCs w:val="22"/>
        </w:rPr>
      </w:pPr>
      <w:r w:rsidRPr="00F322FA">
        <w:rPr>
          <w:rFonts w:asciiTheme="minorHAnsi" w:hAnsiTheme="minorHAnsi"/>
          <w:noProof/>
          <w:sz w:val="22"/>
          <w:szCs w:val="22"/>
        </w:rPr>
        <w:drawing>
          <wp:anchor distT="0" distB="0" distL="114300" distR="114300" simplePos="0" relativeHeight="251664384" behindDoc="0" locked="0" layoutInCell="1" allowOverlap="1">
            <wp:simplePos x="0" y="0"/>
            <wp:positionH relativeFrom="column">
              <wp:posOffset>-57150</wp:posOffset>
            </wp:positionH>
            <wp:positionV relativeFrom="paragraph">
              <wp:posOffset>113030</wp:posOffset>
            </wp:positionV>
            <wp:extent cx="1914525" cy="2552700"/>
            <wp:effectExtent l="1905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914525" cy="2552700"/>
                    </a:xfrm>
                    <a:prstGeom prst="rect">
                      <a:avLst/>
                    </a:prstGeom>
                    <a:noFill/>
                    <a:ln w="9525">
                      <a:noFill/>
                      <a:miter lim="800000"/>
                      <a:headEnd/>
                      <a:tailEnd/>
                    </a:ln>
                  </pic:spPr>
                </pic:pic>
              </a:graphicData>
            </a:graphic>
          </wp:anchor>
        </w:drawing>
      </w:r>
      <w:r w:rsidR="000954CD" w:rsidRPr="00F322FA">
        <w:rPr>
          <w:rFonts w:asciiTheme="minorHAnsi" w:hAnsiTheme="minorHAnsi"/>
          <w:sz w:val="22"/>
          <w:szCs w:val="22"/>
        </w:rPr>
        <w:t xml:space="preserve">Bagi </w:t>
      </w:r>
      <w:r w:rsidR="00EB0619" w:rsidRPr="00F322FA">
        <w:rPr>
          <w:rFonts w:asciiTheme="minorHAnsi" w:hAnsiTheme="minorHAnsi"/>
          <w:sz w:val="22"/>
          <w:szCs w:val="22"/>
        </w:rPr>
        <w:t xml:space="preserve">Delaunay </w:t>
      </w:r>
      <w:r w:rsidR="000954CD" w:rsidRPr="00F322FA">
        <w:rPr>
          <w:rFonts w:asciiTheme="minorHAnsi" w:hAnsiTheme="minorHAnsi"/>
          <w:sz w:val="22"/>
          <w:szCs w:val="22"/>
        </w:rPr>
        <w:t>warna dalam karyanya adalah sesuatu yang paling utama</w:t>
      </w:r>
      <w:r w:rsidR="00EB0619" w:rsidRPr="00F322FA">
        <w:rPr>
          <w:rFonts w:asciiTheme="minorHAnsi" w:hAnsiTheme="minorHAnsi"/>
          <w:sz w:val="22"/>
          <w:szCs w:val="22"/>
        </w:rPr>
        <w:t xml:space="preserve">.  Ia </w:t>
      </w:r>
      <w:r w:rsidR="000954CD" w:rsidRPr="00F322FA">
        <w:rPr>
          <w:rFonts w:asciiTheme="minorHAnsi" w:hAnsiTheme="minorHAnsi"/>
          <w:sz w:val="22"/>
          <w:szCs w:val="22"/>
        </w:rPr>
        <w:t xml:space="preserve">percaya bahwa melalui warna-warna yang komplementer, maka lukisan akan </w:t>
      </w:r>
      <w:r w:rsidR="00EB0619" w:rsidRPr="00F322FA">
        <w:rPr>
          <w:rFonts w:asciiTheme="minorHAnsi" w:hAnsiTheme="minorHAnsi"/>
          <w:sz w:val="22"/>
          <w:szCs w:val="22"/>
        </w:rPr>
        <w:t xml:space="preserve">menimbulkan irama </w:t>
      </w:r>
      <w:r w:rsidR="000954CD" w:rsidRPr="00F322FA">
        <w:rPr>
          <w:rFonts w:asciiTheme="minorHAnsi" w:hAnsiTheme="minorHAnsi"/>
          <w:sz w:val="22"/>
          <w:szCs w:val="22"/>
        </w:rPr>
        <w:t>seolah bergerak:</w:t>
      </w:r>
      <w:r w:rsidR="00EB0619" w:rsidRPr="00F322FA">
        <w:rPr>
          <w:rFonts w:asciiTheme="minorHAnsi" w:hAnsiTheme="minorHAnsi"/>
          <w:sz w:val="22"/>
          <w:szCs w:val="22"/>
        </w:rPr>
        <w:t xml:space="preserve"> merah berlawanan dengan hijau, biru berlawanan dengan oranye, kuning berlawanan dengan violet. Warna-warna ini kemudian direproduksi ulang dengan efek cahaya di atas kanvas. </w:t>
      </w:r>
    </w:p>
    <w:p w:rsidR="00EB0619" w:rsidRPr="00F322FA" w:rsidRDefault="00FF6956" w:rsidP="00FF6956">
      <w:pPr>
        <w:spacing w:line="360" w:lineRule="auto"/>
        <w:jc w:val="both"/>
        <w:rPr>
          <w:rFonts w:asciiTheme="minorHAnsi" w:hAnsiTheme="minorHAnsi"/>
          <w:sz w:val="22"/>
          <w:szCs w:val="22"/>
        </w:rPr>
      </w:pPr>
      <w:r w:rsidRPr="00F322FA">
        <w:rPr>
          <w:rFonts w:asciiTheme="minorHAnsi" w:hAnsiTheme="minorHAnsi"/>
          <w:noProof/>
          <w:color w:val="auto"/>
          <w:sz w:val="22"/>
          <w:szCs w:val="22"/>
        </w:rPr>
        <w:pict>
          <v:shapetype id="_x0000_t202" coordsize="21600,21600" o:spt="202" path="m,l,21600r21600,l21600,xe">
            <v:stroke joinstyle="miter"/>
            <v:path gradientshapeok="t" o:connecttype="rect"/>
          </v:shapetype>
          <v:shape id="_x0000_s1031" type="#_x0000_t202" style="position:absolute;left:0;text-align:left;margin-left:-167.25pt;margin-top:93.55pt;width:157.5pt;height:30.75pt;z-index:251665408">
            <v:textbox>
              <w:txbxContent>
                <w:p w:rsidR="00FF6956" w:rsidRDefault="00FF6956">
                  <w:r>
                    <w:rPr>
                      <w:i/>
                      <w:iCs/>
                    </w:rPr>
                    <w:t>The Window, 1912, 92 x 86 cm</w:t>
                  </w:r>
                </w:p>
              </w:txbxContent>
            </v:textbox>
            <w10:wrap type="square"/>
          </v:shape>
        </w:pict>
      </w:r>
      <w:r w:rsidR="00EB0619" w:rsidRPr="00F322FA">
        <w:rPr>
          <w:rFonts w:asciiTheme="minorHAnsi" w:hAnsiTheme="minorHAnsi"/>
          <w:color w:val="auto"/>
          <w:sz w:val="22"/>
          <w:szCs w:val="22"/>
        </w:rPr>
        <w:t xml:space="preserve">Delaunay merupakan pelukis pertama yang bermain dengan spektrum warna. </w:t>
      </w:r>
      <w:r w:rsidR="00F11804" w:rsidRPr="00F322FA">
        <w:rPr>
          <w:rFonts w:asciiTheme="minorHAnsi" w:hAnsiTheme="minorHAnsi"/>
          <w:color w:val="auto"/>
          <w:sz w:val="22"/>
          <w:szCs w:val="22"/>
        </w:rPr>
        <w:t xml:space="preserve">Dalam proses berkaryanya ini </w:t>
      </w:r>
      <w:r w:rsidR="00EB0619" w:rsidRPr="00F322FA">
        <w:rPr>
          <w:rFonts w:asciiTheme="minorHAnsi" w:hAnsiTheme="minorHAnsi"/>
          <w:color w:val="auto"/>
          <w:sz w:val="22"/>
          <w:szCs w:val="22"/>
        </w:rPr>
        <w:t xml:space="preserve">Delaunay berhasil menciptakan </w:t>
      </w:r>
      <w:r w:rsidRPr="00F322FA">
        <w:rPr>
          <w:rFonts w:asciiTheme="minorHAnsi" w:hAnsiTheme="minorHAnsi"/>
          <w:color w:val="auto"/>
          <w:sz w:val="22"/>
          <w:szCs w:val="22"/>
        </w:rPr>
        <w:t>“</w:t>
      </w:r>
      <w:r w:rsidR="00EB0619" w:rsidRPr="00F322FA">
        <w:rPr>
          <w:rFonts w:asciiTheme="minorHAnsi" w:hAnsiTheme="minorHAnsi"/>
          <w:color w:val="auto"/>
          <w:sz w:val="22"/>
          <w:szCs w:val="22"/>
        </w:rPr>
        <w:t>puisi bercat/warna</w:t>
      </w:r>
      <w:r w:rsidRPr="00F322FA">
        <w:rPr>
          <w:rFonts w:asciiTheme="minorHAnsi" w:hAnsiTheme="minorHAnsi"/>
          <w:color w:val="auto"/>
          <w:sz w:val="22"/>
          <w:szCs w:val="22"/>
        </w:rPr>
        <w:t xml:space="preserve">”, memberi efek kilauan yang bertahap, yang belum pernah terjadi sebelumnya dalam seni. Pengolahan warna yang seolah melibatkan cahaya, sinar matahari, pelangi, terdapat pada seluruh karya Delaunay. Komposisi ini </w:t>
      </w:r>
      <w:r w:rsidRPr="00F322FA">
        <w:rPr>
          <w:rFonts w:asciiTheme="minorHAnsi" w:hAnsiTheme="minorHAnsi"/>
          <w:color w:val="auto"/>
          <w:sz w:val="22"/>
          <w:szCs w:val="22"/>
        </w:rPr>
        <w:lastRenderedPageBreak/>
        <w:t>berwarna-warni, bercahaya dan transparan, kaya akan gradasi dan transisi warna.</w:t>
      </w:r>
      <w:r w:rsidR="00EB0619" w:rsidRPr="00F322FA">
        <w:rPr>
          <w:rFonts w:asciiTheme="minorHAnsi" w:hAnsiTheme="minorHAnsi"/>
          <w:color w:val="auto"/>
          <w:sz w:val="22"/>
          <w:szCs w:val="22"/>
        </w:rPr>
        <w:t xml:space="preserve">Sehingga Appolinaire menamakannya “Orphism.” Pelukis Delaunay </w:t>
      </w:r>
      <w:r w:rsidRPr="00F322FA">
        <w:rPr>
          <w:rFonts w:asciiTheme="minorHAnsi" w:hAnsiTheme="minorHAnsi"/>
          <w:color w:val="auto"/>
          <w:sz w:val="22"/>
          <w:szCs w:val="22"/>
        </w:rPr>
        <w:t xml:space="preserve">disebut sebagai </w:t>
      </w:r>
      <w:r w:rsidR="00EB0619" w:rsidRPr="00F322FA">
        <w:rPr>
          <w:rFonts w:asciiTheme="minorHAnsi" w:hAnsiTheme="minorHAnsi"/>
          <w:sz w:val="22"/>
          <w:szCs w:val="22"/>
        </w:rPr>
        <w:t>seniman yang  brilliant  dalam mengkomposisi</w:t>
      </w:r>
      <w:r w:rsidRPr="00F322FA">
        <w:rPr>
          <w:rFonts w:asciiTheme="minorHAnsi" w:hAnsiTheme="minorHAnsi"/>
          <w:sz w:val="22"/>
          <w:szCs w:val="22"/>
        </w:rPr>
        <w:t xml:space="preserve"> warnanya. </w:t>
      </w:r>
    </w:p>
    <w:p w:rsidR="00FF6956" w:rsidRPr="00F322FA" w:rsidRDefault="00FF6956" w:rsidP="00FF6956">
      <w:pPr>
        <w:spacing w:line="360" w:lineRule="auto"/>
        <w:jc w:val="both"/>
        <w:rPr>
          <w:rFonts w:asciiTheme="minorHAnsi" w:hAnsiTheme="minorHAnsi"/>
          <w:sz w:val="22"/>
          <w:szCs w:val="22"/>
        </w:rPr>
      </w:pPr>
    </w:p>
    <w:p w:rsidR="00EB0619" w:rsidRPr="00F322FA" w:rsidRDefault="000954CD" w:rsidP="00EB0619">
      <w:pPr>
        <w:autoSpaceDE w:val="0"/>
        <w:autoSpaceDN w:val="0"/>
        <w:adjustRightInd w:val="0"/>
        <w:spacing w:line="360" w:lineRule="auto"/>
        <w:jc w:val="both"/>
        <w:rPr>
          <w:rFonts w:asciiTheme="minorHAnsi" w:hAnsiTheme="minorHAnsi"/>
          <w:color w:val="auto"/>
          <w:sz w:val="22"/>
          <w:szCs w:val="22"/>
        </w:rPr>
      </w:pPr>
      <w:r w:rsidRPr="00F322FA">
        <w:rPr>
          <w:rFonts w:asciiTheme="minorHAnsi" w:hAnsiTheme="minorHAnsi"/>
          <w:noProof/>
          <w:sz w:val="22"/>
          <w:szCs w:val="22"/>
        </w:rPr>
        <w:drawing>
          <wp:anchor distT="0" distB="0" distL="114300" distR="114300" simplePos="0" relativeHeight="251662336" behindDoc="0" locked="0" layoutInCell="1" allowOverlap="1">
            <wp:simplePos x="0" y="0"/>
            <wp:positionH relativeFrom="column">
              <wp:posOffset>50800</wp:posOffset>
            </wp:positionH>
            <wp:positionV relativeFrom="paragraph">
              <wp:posOffset>593725</wp:posOffset>
            </wp:positionV>
            <wp:extent cx="3568700" cy="224790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568700" cy="2247900"/>
                    </a:xfrm>
                    <a:prstGeom prst="rect">
                      <a:avLst/>
                    </a:prstGeom>
                    <a:noFill/>
                    <a:ln w="9525">
                      <a:noFill/>
                      <a:miter lim="800000"/>
                      <a:headEnd/>
                      <a:tailEnd/>
                    </a:ln>
                  </pic:spPr>
                </pic:pic>
              </a:graphicData>
            </a:graphic>
          </wp:anchor>
        </w:drawing>
      </w:r>
      <w:r w:rsidR="00FF6956" w:rsidRPr="00F322FA">
        <w:rPr>
          <w:rFonts w:asciiTheme="minorHAnsi" w:hAnsiTheme="minorHAnsi"/>
          <w:sz w:val="22"/>
          <w:szCs w:val="22"/>
        </w:rPr>
        <w:t xml:space="preserve"> Selanjutnya Delaunay, disebut </w:t>
      </w:r>
      <w:r w:rsidR="00EB0619" w:rsidRPr="00F322FA">
        <w:rPr>
          <w:rFonts w:asciiTheme="minorHAnsi" w:hAnsiTheme="minorHAnsi"/>
          <w:sz w:val="22"/>
          <w:szCs w:val="22"/>
        </w:rPr>
        <w:t>Abstrak Kubisme</w:t>
      </w:r>
      <w:r w:rsidR="00FF6956" w:rsidRPr="00F322FA">
        <w:rPr>
          <w:rFonts w:asciiTheme="minorHAnsi" w:hAnsiTheme="minorHAnsi"/>
          <w:sz w:val="22"/>
          <w:szCs w:val="22"/>
        </w:rPr>
        <w:t>. S</w:t>
      </w:r>
      <w:r w:rsidR="00EB0619" w:rsidRPr="00F322FA">
        <w:rPr>
          <w:rFonts w:asciiTheme="minorHAnsi" w:hAnsiTheme="minorHAnsi"/>
          <w:sz w:val="22"/>
          <w:szCs w:val="22"/>
        </w:rPr>
        <w:t xml:space="preserve">ebagai seniman dirinya menggunakan istilah ini, akhirnya menjadi abstrak yang lengkap. </w:t>
      </w:r>
      <w:r w:rsidR="00FF6956" w:rsidRPr="00F322FA">
        <w:rPr>
          <w:rFonts w:asciiTheme="minorHAnsi" w:hAnsiTheme="minorHAnsi"/>
          <w:sz w:val="22"/>
          <w:szCs w:val="22"/>
        </w:rPr>
        <w:t xml:space="preserve">Pencapaian ini terdapat dalam </w:t>
      </w:r>
      <w:r w:rsidR="00EB0619" w:rsidRPr="00F322FA">
        <w:rPr>
          <w:rFonts w:asciiTheme="minorHAnsi" w:hAnsiTheme="minorHAnsi"/>
          <w:sz w:val="22"/>
          <w:szCs w:val="22"/>
        </w:rPr>
        <w:t xml:space="preserve">karya </w:t>
      </w:r>
      <w:r w:rsidR="00EB0619" w:rsidRPr="00F322FA">
        <w:rPr>
          <w:rFonts w:asciiTheme="minorHAnsi" w:hAnsiTheme="minorHAnsi"/>
          <w:i/>
          <w:iCs/>
          <w:color w:val="auto"/>
          <w:sz w:val="22"/>
          <w:szCs w:val="22"/>
        </w:rPr>
        <w:t>Formes circulaires</w:t>
      </w:r>
      <w:r w:rsidR="00EB0619" w:rsidRPr="00F322FA">
        <w:rPr>
          <w:rFonts w:asciiTheme="minorHAnsi" w:hAnsiTheme="minorHAnsi"/>
          <w:color w:val="auto"/>
          <w:sz w:val="22"/>
          <w:szCs w:val="22"/>
        </w:rPr>
        <w:t>, yakni bentuk-bentuk yang berputar. Yang pada akhirnya 2 tahun berikutnya menjadi tema satu-satunya pada karya Delaunay.</w:t>
      </w:r>
    </w:p>
    <w:p w:rsidR="00EB0619" w:rsidRPr="00F322FA" w:rsidRDefault="00EB0619" w:rsidP="00EB0619">
      <w:pPr>
        <w:autoSpaceDE w:val="0"/>
        <w:autoSpaceDN w:val="0"/>
        <w:adjustRightInd w:val="0"/>
        <w:spacing w:line="360" w:lineRule="auto"/>
        <w:jc w:val="both"/>
        <w:rPr>
          <w:rFonts w:asciiTheme="minorHAnsi" w:hAnsiTheme="minorHAnsi"/>
          <w:color w:val="auto"/>
          <w:sz w:val="22"/>
          <w:szCs w:val="22"/>
        </w:rPr>
      </w:pPr>
      <w:r w:rsidRPr="00F322FA">
        <w:rPr>
          <w:rFonts w:asciiTheme="minorHAnsi" w:hAnsiTheme="minorHAnsi"/>
          <w:sz w:val="22"/>
          <w:szCs w:val="22"/>
        </w:rPr>
        <w:t>Ia menulis dalam sebuah essay, “</w:t>
      </w:r>
      <w:r w:rsidRPr="00F322FA">
        <w:rPr>
          <w:rFonts w:asciiTheme="minorHAnsi" w:hAnsiTheme="minorHAnsi"/>
          <w:i/>
          <w:iCs/>
          <w:color w:val="auto"/>
          <w:sz w:val="22"/>
          <w:szCs w:val="22"/>
        </w:rPr>
        <w:t>Concerning Light” (Uber das Licht</w:t>
      </w:r>
      <w:r w:rsidRPr="00F322FA">
        <w:rPr>
          <w:rFonts w:asciiTheme="minorHAnsi" w:hAnsiTheme="minorHAnsi"/>
          <w:color w:val="auto"/>
          <w:sz w:val="22"/>
          <w:szCs w:val="22"/>
        </w:rPr>
        <w:t>), diterbitkan tahun 1913 di Herwarth Walden’s Der Sturm.</w:t>
      </w:r>
    </w:p>
    <w:p w:rsidR="00F322FA" w:rsidRDefault="00F322FA" w:rsidP="00EB0619">
      <w:pPr>
        <w:autoSpaceDE w:val="0"/>
        <w:autoSpaceDN w:val="0"/>
        <w:adjustRightInd w:val="0"/>
        <w:spacing w:line="360" w:lineRule="auto"/>
        <w:jc w:val="both"/>
        <w:rPr>
          <w:rFonts w:asciiTheme="minorHAnsi" w:hAnsiTheme="minorHAnsi"/>
          <w:color w:val="auto"/>
          <w:sz w:val="22"/>
          <w:szCs w:val="22"/>
        </w:rPr>
      </w:pPr>
    </w:p>
    <w:p w:rsidR="00F322FA" w:rsidRDefault="00F322FA" w:rsidP="00EB0619">
      <w:pPr>
        <w:autoSpaceDE w:val="0"/>
        <w:autoSpaceDN w:val="0"/>
        <w:adjustRightInd w:val="0"/>
        <w:spacing w:line="360" w:lineRule="auto"/>
        <w:jc w:val="both"/>
        <w:rPr>
          <w:rFonts w:asciiTheme="minorHAnsi" w:hAnsiTheme="minorHAnsi"/>
          <w:color w:val="auto"/>
          <w:sz w:val="22"/>
          <w:szCs w:val="22"/>
        </w:rPr>
      </w:pPr>
    </w:p>
    <w:p w:rsidR="00EB0619" w:rsidRPr="00F322FA" w:rsidRDefault="00EB0619" w:rsidP="00EB0619">
      <w:pPr>
        <w:autoSpaceDE w:val="0"/>
        <w:autoSpaceDN w:val="0"/>
        <w:adjustRightInd w:val="0"/>
        <w:spacing w:line="360" w:lineRule="auto"/>
        <w:jc w:val="both"/>
        <w:rPr>
          <w:rFonts w:asciiTheme="minorHAnsi" w:hAnsiTheme="minorHAnsi"/>
          <w:sz w:val="22"/>
          <w:szCs w:val="22"/>
        </w:rPr>
      </w:pPr>
      <w:r w:rsidRPr="00F322FA">
        <w:rPr>
          <w:rFonts w:asciiTheme="minorHAnsi" w:hAnsiTheme="minorHAnsi"/>
          <w:i/>
          <w:iCs/>
          <w:sz w:val="22"/>
          <w:szCs w:val="22"/>
        </w:rPr>
        <w:t>Circular Forms, 1930, 128,9 X 194,9 cm</w:t>
      </w:r>
    </w:p>
    <w:p w:rsidR="00EB0619" w:rsidRPr="00F322FA" w:rsidRDefault="00EB0619" w:rsidP="00EB0619">
      <w:pPr>
        <w:autoSpaceDE w:val="0"/>
        <w:autoSpaceDN w:val="0"/>
        <w:adjustRightInd w:val="0"/>
        <w:spacing w:line="360" w:lineRule="auto"/>
        <w:jc w:val="both"/>
        <w:rPr>
          <w:rFonts w:asciiTheme="minorHAnsi" w:hAnsiTheme="minorHAnsi"/>
          <w:color w:val="auto"/>
          <w:sz w:val="22"/>
          <w:szCs w:val="22"/>
        </w:rPr>
      </w:pPr>
    </w:p>
    <w:p w:rsidR="00EB0619" w:rsidRPr="00F322FA" w:rsidRDefault="00EB0619" w:rsidP="00EB0619">
      <w:pPr>
        <w:pStyle w:val="Heading8"/>
        <w:rPr>
          <w:rFonts w:asciiTheme="minorHAnsi" w:hAnsiTheme="minorHAnsi"/>
          <w:noProof/>
          <w:spacing w:val="4"/>
          <w:sz w:val="22"/>
          <w:szCs w:val="22"/>
        </w:rPr>
      </w:pPr>
      <w:r w:rsidRPr="00F322FA">
        <w:rPr>
          <w:rFonts w:asciiTheme="minorHAnsi" w:hAnsiTheme="minorHAnsi"/>
          <w:noProof/>
          <w:spacing w:val="4"/>
          <w:sz w:val="22"/>
          <w:szCs w:val="22"/>
        </w:rPr>
        <w:t>Penutup</w:t>
      </w:r>
    </w:p>
    <w:p w:rsidR="00EB0619" w:rsidRPr="00F322FA" w:rsidRDefault="00EB0619" w:rsidP="00FF6956">
      <w:pPr>
        <w:spacing w:line="360" w:lineRule="auto"/>
        <w:jc w:val="both"/>
        <w:rPr>
          <w:rFonts w:asciiTheme="minorHAnsi" w:hAnsiTheme="minorHAnsi"/>
          <w:noProof/>
          <w:spacing w:val="4"/>
          <w:sz w:val="22"/>
          <w:szCs w:val="22"/>
          <w:lang w:val="id-ID"/>
        </w:rPr>
      </w:pPr>
      <w:r w:rsidRPr="00F322FA">
        <w:rPr>
          <w:rFonts w:asciiTheme="minorHAnsi" w:hAnsiTheme="minorHAnsi"/>
          <w:noProof/>
          <w:spacing w:val="4"/>
          <w:sz w:val="22"/>
          <w:szCs w:val="22"/>
          <w:lang w:val="id-ID"/>
        </w:rPr>
        <w:t>Orphism adalah fase perkembangan seni rupa Barat yang me</w:t>
      </w:r>
      <w:r w:rsidR="00FF6956" w:rsidRPr="00F322FA">
        <w:rPr>
          <w:rFonts w:asciiTheme="minorHAnsi" w:hAnsiTheme="minorHAnsi"/>
          <w:noProof/>
          <w:spacing w:val="4"/>
          <w:sz w:val="22"/>
          <w:szCs w:val="22"/>
          <w:lang w:val="id-ID"/>
        </w:rPr>
        <w:t>rupakan perkembangan dari Kubis</w:t>
      </w:r>
      <w:r w:rsidR="00FF6956" w:rsidRPr="00F322FA">
        <w:rPr>
          <w:rFonts w:asciiTheme="minorHAnsi" w:hAnsiTheme="minorHAnsi"/>
          <w:noProof/>
          <w:spacing w:val="4"/>
          <w:sz w:val="22"/>
          <w:szCs w:val="22"/>
        </w:rPr>
        <w:t>m</w:t>
      </w:r>
      <w:r w:rsidRPr="00F322FA">
        <w:rPr>
          <w:rFonts w:asciiTheme="minorHAnsi" w:hAnsiTheme="minorHAnsi"/>
          <w:noProof/>
          <w:spacing w:val="4"/>
          <w:sz w:val="22"/>
          <w:szCs w:val="22"/>
          <w:lang w:val="id-ID"/>
        </w:rPr>
        <w:t xml:space="preserve">e. Perbedaan dengan kubisme tidak jelas, sehingga Apollinaire memberikan istilah </w:t>
      </w:r>
      <w:r w:rsidRPr="00F322FA">
        <w:rPr>
          <w:rFonts w:asciiTheme="minorHAnsi" w:hAnsiTheme="minorHAnsi"/>
          <w:i/>
          <w:noProof/>
          <w:spacing w:val="8"/>
          <w:sz w:val="22"/>
          <w:szCs w:val="22"/>
          <w:lang w:val="id-ID"/>
        </w:rPr>
        <w:t>Orphic Cubism.</w:t>
      </w:r>
      <w:r w:rsidR="00D70C52" w:rsidRPr="00F322FA">
        <w:rPr>
          <w:rFonts w:asciiTheme="minorHAnsi" w:hAnsiTheme="minorHAnsi"/>
          <w:i/>
          <w:noProof/>
          <w:spacing w:val="8"/>
          <w:sz w:val="22"/>
          <w:szCs w:val="22"/>
        </w:rPr>
        <w:t xml:space="preserve"> </w:t>
      </w:r>
      <w:r w:rsidRPr="00F322FA">
        <w:rPr>
          <w:rFonts w:asciiTheme="minorHAnsi" w:hAnsiTheme="minorHAnsi"/>
          <w:noProof/>
          <w:spacing w:val="4"/>
          <w:sz w:val="22"/>
          <w:szCs w:val="22"/>
          <w:lang w:val="id-ID"/>
        </w:rPr>
        <w:t xml:space="preserve">Bila dilihat dari kurun waktu aliran ini ( 1911-1913) maka tampak jelas bahwa eksistensi orphism tidak begitu lama. Hal ini karena adanya perbedaan pandangan antar pelaku seninya. Kondisi yang demikian pada akhirnva menuntun pelaku seninya kembali ke Kubism. </w:t>
      </w:r>
    </w:p>
    <w:p w:rsidR="00EB0619" w:rsidRDefault="00EB0619" w:rsidP="00EB0619">
      <w:pPr>
        <w:spacing w:line="360" w:lineRule="auto"/>
        <w:ind w:left="2160"/>
        <w:rPr>
          <w:rFonts w:asciiTheme="minorHAnsi" w:hAnsiTheme="minorHAnsi"/>
          <w:noProof/>
          <w:sz w:val="22"/>
          <w:szCs w:val="22"/>
        </w:rPr>
      </w:pPr>
    </w:p>
    <w:p w:rsidR="00E4280A" w:rsidRPr="00E4280A" w:rsidRDefault="00E4280A" w:rsidP="00E4280A">
      <w:pPr>
        <w:spacing w:line="360" w:lineRule="auto"/>
        <w:ind w:left="2160" w:hanging="2160"/>
        <w:jc w:val="both"/>
        <w:rPr>
          <w:rFonts w:asciiTheme="minorHAnsi" w:hAnsiTheme="minorHAnsi"/>
          <w:b/>
          <w:noProof/>
          <w:sz w:val="22"/>
          <w:szCs w:val="22"/>
        </w:rPr>
      </w:pPr>
      <w:r w:rsidRPr="00E4280A">
        <w:rPr>
          <w:rFonts w:asciiTheme="minorHAnsi" w:hAnsiTheme="minorHAnsi"/>
          <w:b/>
          <w:noProof/>
          <w:sz w:val="22"/>
          <w:szCs w:val="22"/>
        </w:rPr>
        <w:t>Daftar Pustaka</w:t>
      </w:r>
    </w:p>
    <w:p w:rsidR="00E4280A" w:rsidRPr="00E4280A" w:rsidRDefault="00E4280A" w:rsidP="00E4280A">
      <w:pPr>
        <w:spacing w:line="360" w:lineRule="auto"/>
        <w:rPr>
          <w:rFonts w:asciiTheme="minorHAnsi" w:hAnsiTheme="minorHAnsi"/>
          <w:bCs/>
          <w:sz w:val="24"/>
          <w:szCs w:val="24"/>
        </w:rPr>
      </w:pPr>
      <w:r w:rsidRPr="00E4280A">
        <w:rPr>
          <w:rFonts w:asciiTheme="minorHAnsi" w:hAnsiTheme="minorHAnsi"/>
          <w:bCs/>
          <w:i/>
          <w:iCs/>
          <w:sz w:val="24"/>
          <w:szCs w:val="24"/>
        </w:rPr>
        <w:t>Gardner’s Art Through The Ages,</w:t>
      </w:r>
      <w:r w:rsidRPr="00E4280A">
        <w:rPr>
          <w:rFonts w:asciiTheme="minorHAnsi" w:hAnsiTheme="minorHAnsi"/>
          <w:bCs/>
          <w:sz w:val="24"/>
          <w:szCs w:val="24"/>
        </w:rPr>
        <w:t xml:space="preserve"> 2000, Gardner, H. Harcourt Coll. Pub. Bab 33 Hal 10</w:t>
      </w:r>
      <w:r w:rsidRPr="00E4280A">
        <w:rPr>
          <w:rFonts w:asciiTheme="minorHAnsi" w:hAnsiTheme="minorHAnsi"/>
          <w:bCs/>
          <w:sz w:val="24"/>
          <w:szCs w:val="24"/>
          <w:lang w:val="id-ID"/>
        </w:rPr>
        <w:t>20</w:t>
      </w:r>
      <w:r w:rsidRPr="00E4280A">
        <w:rPr>
          <w:rFonts w:asciiTheme="minorHAnsi" w:hAnsiTheme="minorHAnsi"/>
          <w:bCs/>
          <w:sz w:val="24"/>
          <w:szCs w:val="24"/>
        </w:rPr>
        <w:t>-10</w:t>
      </w:r>
      <w:r w:rsidRPr="00E4280A">
        <w:rPr>
          <w:rFonts w:asciiTheme="minorHAnsi" w:hAnsiTheme="minorHAnsi"/>
          <w:bCs/>
          <w:sz w:val="24"/>
          <w:szCs w:val="24"/>
          <w:lang w:val="id-ID"/>
        </w:rPr>
        <w:t>22</w:t>
      </w:r>
    </w:p>
    <w:p w:rsidR="00E4280A" w:rsidRPr="00E4280A" w:rsidRDefault="00E4280A" w:rsidP="00E4280A">
      <w:pPr>
        <w:spacing w:line="360" w:lineRule="auto"/>
        <w:jc w:val="both"/>
        <w:rPr>
          <w:rFonts w:asciiTheme="minorHAnsi" w:hAnsiTheme="minorHAnsi"/>
          <w:sz w:val="24"/>
          <w:szCs w:val="24"/>
          <w:lang w:val="id-ID"/>
        </w:rPr>
      </w:pPr>
      <w:r w:rsidRPr="00E4280A">
        <w:rPr>
          <w:rFonts w:asciiTheme="minorHAnsi" w:hAnsiTheme="minorHAnsi"/>
          <w:sz w:val="24"/>
          <w:szCs w:val="24"/>
        </w:rPr>
        <w:t>Robin Blake</w:t>
      </w:r>
      <w:r w:rsidRPr="00E4280A">
        <w:rPr>
          <w:rFonts w:asciiTheme="minorHAnsi" w:hAnsiTheme="minorHAnsi"/>
          <w:i/>
          <w:iCs/>
          <w:sz w:val="24"/>
          <w:szCs w:val="24"/>
        </w:rPr>
        <w:t>, Essential Modern</w:t>
      </w:r>
      <w:r w:rsidRPr="00E4280A">
        <w:rPr>
          <w:rFonts w:asciiTheme="minorHAnsi" w:hAnsiTheme="minorHAnsi"/>
          <w:sz w:val="24"/>
          <w:szCs w:val="24"/>
        </w:rPr>
        <w:t xml:space="preserve"> </w:t>
      </w:r>
      <w:r w:rsidRPr="00E4280A">
        <w:rPr>
          <w:rFonts w:asciiTheme="minorHAnsi" w:hAnsiTheme="minorHAnsi"/>
          <w:i/>
          <w:iCs/>
          <w:sz w:val="24"/>
          <w:szCs w:val="24"/>
        </w:rPr>
        <w:t>Art</w:t>
      </w:r>
      <w:r w:rsidRPr="00E4280A">
        <w:rPr>
          <w:rFonts w:asciiTheme="minorHAnsi" w:hAnsiTheme="minorHAnsi"/>
          <w:sz w:val="24"/>
          <w:szCs w:val="24"/>
        </w:rPr>
        <w:t>, 2001, London: Parragon Publishing. Bab I Hal 124-126</w:t>
      </w:r>
      <w:r w:rsidRPr="00E4280A">
        <w:rPr>
          <w:rFonts w:asciiTheme="minorHAnsi" w:hAnsiTheme="minorHAnsi"/>
          <w:sz w:val="24"/>
          <w:szCs w:val="24"/>
          <w:lang w:val="id-ID"/>
        </w:rPr>
        <w:t xml:space="preserve"> </w:t>
      </w:r>
    </w:p>
    <w:p w:rsidR="00E4280A" w:rsidRPr="00E4280A" w:rsidRDefault="00E4280A" w:rsidP="00E4280A">
      <w:pPr>
        <w:spacing w:line="360" w:lineRule="auto"/>
        <w:rPr>
          <w:rFonts w:asciiTheme="minorHAnsi" w:hAnsiTheme="minorHAnsi"/>
          <w:sz w:val="24"/>
          <w:szCs w:val="24"/>
        </w:rPr>
      </w:pPr>
      <w:r w:rsidRPr="00E4280A">
        <w:rPr>
          <w:rFonts w:asciiTheme="minorHAnsi" w:hAnsiTheme="minorHAnsi"/>
          <w:bCs/>
          <w:i/>
          <w:iCs/>
          <w:sz w:val="24"/>
          <w:szCs w:val="24"/>
        </w:rPr>
        <w:t>Art of 20</w:t>
      </w:r>
      <w:r w:rsidRPr="00E4280A">
        <w:rPr>
          <w:rFonts w:asciiTheme="minorHAnsi" w:hAnsiTheme="minorHAnsi"/>
          <w:bCs/>
          <w:i/>
          <w:iCs/>
          <w:sz w:val="24"/>
          <w:szCs w:val="24"/>
          <w:vertAlign w:val="superscript"/>
        </w:rPr>
        <w:t>th</w:t>
      </w:r>
      <w:r w:rsidRPr="00E4280A">
        <w:rPr>
          <w:rFonts w:asciiTheme="minorHAnsi" w:hAnsiTheme="minorHAnsi"/>
          <w:bCs/>
          <w:i/>
          <w:iCs/>
          <w:sz w:val="24"/>
          <w:szCs w:val="24"/>
        </w:rPr>
        <w:t xml:space="preserve"> Century vol.I</w:t>
      </w:r>
      <w:r w:rsidRPr="00E4280A">
        <w:rPr>
          <w:rFonts w:asciiTheme="minorHAnsi" w:hAnsiTheme="minorHAnsi"/>
          <w:bCs/>
          <w:sz w:val="24"/>
          <w:szCs w:val="24"/>
        </w:rPr>
        <w:t>, 1998, Ed. Ingo F. walter Taschen. Bab V Hal 79-82</w:t>
      </w:r>
    </w:p>
    <w:p w:rsidR="00E4280A" w:rsidRPr="00E4280A" w:rsidRDefault="00E4280A" w:rsidP="00E4280A">
      <w:pPr>
        <w:spacing w:line="360" w:lineRule="auto"/>
        <w:rPr>
          <w:rFonts w:asciiTheme="minorHAnsi" w:hAnsiTheme="minorHAnsi"/>
          <w:bCs/>
          <w:sz w:val="22"/>
          <w:szCs w:val="22"/>
        </w:rPr>
      </w:pPr>
    </w:p>
    <w:p w:rsidR="00E4280A" w:rsidRPr="00E4280A" w:rsidRDefault="00E4280A" w:rsidP="00E4280A">
      <w:pPr>
        <w:rPr>
          <w:rFonts w:asciiTheme="minorHAnsi" w:hAnsiTheme="minorHAnsi"/>
          <w:sz w:val="24"/>
          <w:szCs w:val="24"/>
        </w:rPr>
      </w:pPr>
    </w:p>
    <w:p w:rsidR="00E4280A" w:rsidRPr="00E4280A" w:rsidRDefault="00E4280A" w:rsidP="00E4280A">
      <w:pPr>
        <w:spacing w:line="360" w:lineRule="auto"/>
        <w:ind w:left="2160" w:hanging="2160"/>
        <w:jc w:val="both"/>
        <w:rPr>
          <w:rFonts w:asciiTheme="minorHAnsi" w:hAnsiTheme="minorHAnsi"/>
          <w:noProof/>
          <w:sz w:val="22"/>
          <w:szCs w:val="22"/>
        </w:rPr>
      </w:pPr>
    </w:p>
    <w:p w:rsidR="00EB0619" w:rsidRPr="00F322FA" w:rsidRDefault="00EB0619" w:rsidP="00EB0619">
      <w:pPr>
        <w:spacing w:line="360" w:lineRule="auto"/>
        <w:ind w:left="2160"/>
        <w:rPr>
          <w:rFonts w:asciiTheme="minorHAnsi" w:hAnsiTheme="minorHAnsi"/>
          <w:noProof/>
          <w:sz w:val="22"/>
          <w:szCs w:val="22"/>
          <w:lang w:val="id-ID"/>
        </w:rPr>
      </w:pPr>
    </w:p>
    <w:p w:rsidR="00EB0619" w:rsidRPr="00F322FA" w:rsidRDefault="00EB0619" w:rsidP="00EB0619">
      <w:pPr>
        <w:spacing w:line="360" w:lineRule="auto"/>
        <w:ind w:left="2160"/>
        <w:rPr>
          <w:rFonts w:asciiTheme="minorHAnsi" w:hAnsiTheme="minorHAnsi"/>
          <w:noProof/>
          <w:sz w:val="22"/>
          <w:szCs w:val="22"/>
          <w:lang w:val="id-ID"/>
        </w:rPr>
      </w:pPr>
    </w:p>
    <w:p w:rsidR="00036D7E" w:rsidRPr="00F322FA" w:rsidRDefault="00036D7E">
      <w:pPr>
        <w:rPr>
          <w:rFonts w:asciiTheme="minorHAnsi" w:hAnsiTheme="minorHAnsi"/>
          <w:sz w:val="22"/>
          <w:szCs w:val="22"/>
        </w:rPr>
      </w:pPr>
    </w:p>
    <w:sectPr w:rsidR="00036D7E" w:rsidRPr="00F322FA" w:rsidSect="00AD62BD">
      <w:footerReference w:type="default" r:id="rId10"/>
      <w:pgSz w:w="12240" w:h="15840"/>
      <w:pgMar w:top="1440" w:right="1440" w:bottom="1440" w:left="1440" w:header="720" w:footer="720" w:gutter="0"/>
      <w:pgBorders w:offsetFrom="page">
        <w:top w:val="marqueeToothed" w:sz="8" w:space="24" w:color="auto"/>
        <w:left w:val="marqueeToothed" w:sz="8" w:space="24" w:color="auto"/>
        <w:bottom w:val="marqueeToothed" w:sz="8" w:space="24" w:color="auto"/>
        <w:right w:val="marqueeToothed"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206" w:rsidRDefault="00625206" w:rsidP="00EB0619">
      <w:r>
        <w:separator/>
      </w:r>
    </w:p>
  </w:endnote>
  <w:endnote w:type="continuationSeparator" w:id="1">
    <w:p w:rsidR="00625206" w:rsidRDefault="00625206" w:rsidP="00EB06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F322FA">
      <w:tc>
        <w:tcPr>
          <w:tcW w:w="918" w:type="dxa"/>
        </w:tcPr>
        <w:p w:rsidR="00F322FA" w:rsidRDefault="00F322FA">
          <w:pPr>
            <w:pStyle w:val="Footer"/>
            <w:jc w:val="right"/>
            <w:rPr>
              <w:b/>
              <w:color w:val="4F81BD" w:themeColor="accent1"/>
              <w:sz w:val="32"/>
              <w:szCs w:val="32"/>
            </w:rPr>
          </w:pPr>
          <w:fldSimple w:instr=" PAGE   \* MERGEFORMAT ">
            <w:r w:rsidR="00E4280A" w:rsidRPr="00E4280A">
              <w:rPr>
                <w:b/>
                <w:noProof/>
                <w:color w:val="4F81BD" w:themeColor="accent1"/>
                <w:sz w:val="32"/>
                <w:szCs w:val="32"/>
              </w:rPr>
              <w:t>4</w:t>
            </w:r>
          </w:fldSimple>
        </w:p>
      </w:tc>
      <w:tc>
        <w:tcPr>
          <w:tcW w:w="7938" w:type="dxa"/>
        </w:tcPr>
        <w:p w:rsidR="00F322FA" w:rsidRDefault="00F322FA">
          <w:pPr>
            <w:pStyle w:val="Footer"/>
          </w:pPr>
          <w:r>
            <w:t>Orphism disusun oleh Ariesa Pandanwangi 620009</w:t>
          </w:r>
        </w:p>
      </w:tc>
    </w:tr>
  </w:tbl>
  <w:p w:rsidR="00EB0619" w:rsidRDefault="00EB06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206" w:rsidRDefault="00625206" w:rsidP="00EB0619">
      <w:r>
        <w:separator/>
      </w:r>
    </w:p>
  </w:footnote>
  <w:footnote w:type="continuationSeparator" w:id="1">
    <w:p w:rsidR="00625206" w:rsidRDefault="00625206" w:rsidP="00EB06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7541A3"/>
    <w:multiLevelType w:val="hybridMultilevel"/>
    <w:tmpl w:val="8F484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3074">
      <o:colormru v:ext="edit" colors="#3b9cb7"/>
      <o:colormenu v:ext="edit" fillcolor="#3b9cb7"/>
    </o:shapedefaults>
  </w:hdrShapeDefaults>
  <w:footnotePr>
    <w:footnote w:id="0"/>
    <w:footnote w:id="1"/>
  </w:footnotePr>
  <w:endnotePr>
    <w:endnote w:id="0"/>
    <w:endnote w:id="1"/>
  </w:endnotePr>
  <w:compat/>
  <w:rsids>
    <w:rsidRoot w:val="00EB0619"/>
    <w:rsid w:val="00000C23"/>
    <w:rsid w:val="00001068"/>
    <w:rsid w:val="00001DAA"/>
    <w:rsid w:val="000037BE"/>
    <w:rsid w:val="00003E0C"/>
    <w:rsid w:val="00005487"/>
    <w:rsid w:val="00005C0A"/>
    <w:rsid w:val="00005F9E"/>
    <w:rsid w:val="00005FDB"/>
    <w:rsid w:val="00006FCD"/>
    <w:rsid w:val="00007E43"/>
    <w:rsid w:val="0001032B"/>
    <w:rsid w:val="0001042D"/>
    <w:rsid w:val="00010C3A"/>
    <w:rsid w:val="00010E68"/>
    <w:rsid w:val="000122FA"/>
    <w:rsid w:val="00012A97"/>
    <w:rsid w:val="00012E27"/>
    <w:rsid w:val="00014948"/>
    <w:rsid w:val="0001537B"/>
    <w:rsid w:val="00017264"/>
    <w:rsid w:val="00017B5C"/>
    <w:rsid w:val="000202B8"/>
    <w:rsid w:val="00020F66"/>
    <w:rsid w:val="00020FF1"/>
    <w:rsid w:val="0002282C"/>
    <w:rsid w:val="000255EC"/>
    <w:rsid w:val="000260F7"/>
    <w:rsid w:val="00027DE1"/>
    <w:rsid w:val="0003094B"/>
    <w:rsid w:val="0003178D"/>
    <w:rsid w:val="0003243F"/>
    <w:rsid w:val="00032A47"/>
    <w:rsid w:val="000335A8"/>
    <w:rsid w:val="00034BD0"/>
    <w:rsid w:val="00035D3C"/>
    <w:rsid w:val="00036068"/>
    <w:rsid w:val="00036127"/>
    <w:rsid w:val="000363B0"/>
    <w:rsid w:val="00036D7E"/>
    <w:rsid w:val="00037AAE"/>
    <w:rsid w:val="00040680"/>
    <w:rsid w:val="00040A0C"/>
    <w:rsid w:val="00040F9B"/>
    <w:rsid w:val="000424AB"/>
    <w:rsid w:val="000426C9"/>
    <w:rsid w:val="00044B97"/>
    <w:rsid w:val="00044BA6"/>
    <w:rsid w:val="00046D9F"/>
    <w:rsid w:val="00047A4C"/>
    <w:rsid w:val="000517DA"/>
    <w:rsid w:val="00051BAE"/>
    <w:rsid w:val="0005253F"/>
    <w:rsid w:val="00053D73"/>
    <w:rsid w:val="00054CE3"/>
    <w:rsid w:val="00054F1C"/>
    <w:rsid w:val="00055932"/>
    <w:rsid w:val="00056E15"/>
    <w:rsid w:val="00056F8F"/>
    <w:rsid w:val="00057012"/>
    <w:rsid w:val="00060150"/>
    <w:rsid w:val="000608C4"/>
    <w:rsid w:val="000609DE"/>
    <w:rsid w:val="00060D10"/>
    <w:rsid w:val="00062144"/>
    <w:rsid w:val="0006293D"/>
    <w:rsid w:val="0006448D"/>
    <w:rsid w:val="000648DE"/>
    <w:rsid w:val="00065742"/>
    <w:rsid w:val="00065A98"/>
    <w:rsid w:val="00066A47"/>
    <w:rsid w:val="00066DE9"/>
    <w:rsid w:val="000707C5"/>
    <w:rsid w:val="00071F11"/>
    <w:rsid w:val="0007275A"/>
    <w:rsid w:val="000734D6"/>
    <w:rsid w:val="000736C3"/>
    <w:rsid w:val="000737E7"/>
    <w:rsid w:val="00074644"/>
    <w:rsid w:val="0007593C"/>
    <w:rsid w:val="00075E18"/>
    <w:rsid w:val="00076180"/>
    <w:rsid w:val="00076193"/>
    <w:rsid w:val="000778C3"/>
    <w:rsid w:val="00077D3C"/>
    <w:rsid w:val="00080032"/>
    <w:rsid w:val="0008096F"/>
    <w:rsid w:val="00080B5E"/>
    <w:rsid w:val="00081146"/>
    <w:rsid w:val="00085871"/>
    <w:rsid w:val="000862D5"/>
    <w:rsid w:val="000911BD"/>
    <w:rsid w:val="00091B4E"/>
    <w:rsid w:val="00091D3B"/>
    <w:rsid w:val="00093679"/>
    <w:rsid w:val="000939B2"/>
    <w:rsid w:val="00094601"/>
    <w:rsid w:val="00094649"/>
    <w:rsid w:val="0009490D"/>
    <w:rsid w:val="000954CD"/>
    <w:rsid w:val="000967DC"/>
    <w:rsid w:val="00096AD0"/>
    <w:rsid w:val="0009737C"/>
    <w:rsid w:val="00097559"/>
    <w:rsid w:val="00097FCA"/>
    <w:rsid w:val="00097FEA"/>
    <w:rsid w:val="000A0201"/>
    <w:rsid w:val="000A196B"/>
    <w:rsid w:val="000A54A2"/>
    <w:rsid w:val="000A64A6"/>
    <w:rsid w:val="000A6B56"/>
    <w:rsid w:val="000A6BC3"/>
    <w:rsid w:val="000A6D3B"/>
    <w:rsid w:val="000A6D72"/>
    <w:rsid w:val="000A6FC4"/>
    <w:rsid w:val="000B12B3"/>
    <w:rsid w:val="000B3D58"/>
    <w:rsid w:val="000B491A"/>
    <w:rsid w:val="000B5FAE"/>
    <w:rsid w:val="000B658C"/>
    <w:rsid w:val="000B7304"/>
    <w:rsid w:val="000C0990"/>
    <w:rsid w:val="000C0B31"/>
    <w:rsid w:val="000C2FA3"/>
    <w:rsid w:val="000C399D"/>
    <w:rsid w:val="000C4420"/>
    <w:rsid w:val="000C46AA"/>
    <w:rsid w:val="000C5180"/>
    <w:rsid w:val="000C6208"/>
    <w:rsid w:val="000C6E75"/>
    <w:rsid w:val="000D1D13"/>
    <w:rsid w:val="000D1EEA"/>
    <w:rsid w:val="000D2042"/>
    <w:rsid w:val="000D2A76"/>
    <w:rsid w:val="000D3421"/>
    <w:rsid w:val="000D3B32"/>
    <w:rsid w:val="000D3FEE"/>
    <w:rsid w:val="000D5A8F"/>
    <w:rsid w:val="000D66E1"/>
    <w:rsid w:val="000D776C"/>
    <w:rsid w:val="000D7DC1"/>
    <w:rsid w:val="000E080C"/>
    <w:rsid w:val="000E0B66"/>
    <w:rsid w:val="000E1622"/>
    <w:rsid w:val="000E2AB3"/>
    <w:rsid w:val="000E2E93"/>
    <w:rsid w:val="000E3ABA"/>
    <w:rsid w:val="000E3B37"/>
    <w:rsid w:val="000E3F97"/>
    <w:rsid w:val="000E4520"/>
    <w:rsid w:val="000E4EAE"/>
    <w:rsid w:val="000E50D9"/>
    <w:rsid w:val="000E5E49"/>
    <w:rsid w:val="000E788C"/>
    <w:rsid w:val="000F1EBC"/>
    <w:rsid w:val="000F2C7E"/>
    <w:rsid w:val="000F2F90"/>
    <w:rsid w:val="000F3462"/>
    <w:rsid w:val="000F4314"/>
    <w:rsid w:val="000F4AC6"/>
    <w:rsid w:val="000F613D"/>
    <w:rsid w:val="000F642D"/>
    <w:rsid w:val="000F676B"/>
    <w:rsid w:val="001009E6"/>
    <w:rsid w:val="0010191D"/>
    <w:rsid w:val="0010274D"/>
    <w:rsid w:val="001037FA"/>
    <w:rsid w:val="001042A9"/>
    <w:rsid w:val="001046C1"/>
    <w:rsid w:val="0010749A"/>
    <w:rsid w:val="00107764"/>
    <w:rsid w:val="0011043F"/>
    <w:rsid w:val="001106D2"/>
    <w:rsid w:val="00111662"/>
    <w:rsid w:val="001123E5"/>
    <w:rsid w:val="001127A3"/>
    <w:rsid w:val="00112BEC"/>
    <w:rsid w:val="00112F57"/>
    <w:rsid w:val="00113A8A"/>
    <w:rsid w:val="00114035"/>
    <w:rsid w:val="0011518E"/>
    <w:rsid w:val="00115F75"/>
    <w:rsid w:val="00116433"/>
    <w:rsid w:val="00117E8C"/>
    <w:rsid w:val="00120AF5"/>
    <w:rsid w:val="00120D49"/>
    <w:rsid w:val="0012145E"/>
    <w:rsid w:val="001222BF"/>
    <w:rsid w:val="00123D9B"/>
    <w:rsid w:val="001242B8"/>
    <w:rsid w:val="00124783"/>
    <w:rsid w:val="00124F76"/>
    <w:rsid w:val="00126587"/>
    <w:rsid w:val="001269BB"/>
    <w:rsid w:val="0012730E"/>
    <w:rsid w:val="001276DB"/>
    <w:rsid w:val="00130053"/>
    <w:rsid w:val="00130247"/>
    <w:rsid w:val="0013124D"/>
    <w:rsid w:val="001323FD"/>
    <w:rsid w:val="00134385"/>
    <w:rsid w:val="001346BA"/>
    <w:rsid w:val="00134C17"/>
    <w:rsid w:val="001356DF"/>
    <w:rsid w:val="001360A1"/>
    <w:rsid w:val="00136C55"/>
    <w:rsid w:val="0013727D"/>
    <w:rsid w:val="0013764F"/>
    <w:rsid w:val="00137F4D"/>
    <w:rsid w:val="00140399"/>
    <w:rsid w:val="00142018"/>
    <w:rsid w:val="00142159"/>
    <w:rsid w:val="00143866"/>
    <w:rsid w:val="00143B44"/>
    <w:rsid w:val="00144075"/>
    <w:rsid w:val="001440E7"/>
    <w:rsid w:val="00144130"/>
    <w:rsid w:val="00145574"/>
    <w:rsid w:val="00145579"/>
    <w:rsid w:val="00145B2D"/>
    <w:rsid w:val="00150382"/>
    <w:rsid w:val="001512D8"/>
    <w:rsid w:val="00151365"/>
    <w:rsid w:val="00153152"/>
    <w:rsid w:val="00153639"/>
    <w:rsid w:val="00154196"/>
    <w:rsid w:val="001552B7"/>
    <w:rsid w:val="00157CDE"/>
    <w:rsid w:val="00160976"/>
    <w:rsid w:val="001618C2"/>
    <w:rsid w:val="00161C9E"/>
    <w:rsid w:val="0016222B"/>
    <w:rsid w:val="00162E63"/>
    <w:rsid w:val="00162FDB"/>
    <w:rsid w:val="00163CAA"/>
    <w:rsid w:val="0016497F"/>
    <w:rsid w:val="00165B81"/>
    <w:rsid w:val="00165C9A"/>
    <w:rsid w:val="0016642C"/>
    <w:rsid w:val="00166779"/>
    <w:rsid w:val="001677F2"/>
    <w:rsid w:val="0017032A"/>
    <w:rsid w:val="00170A68"/>
    <w:rsid w:val="00172A85"/>
    <w:rsid w:val="00172FAE"/>
    <w:rsid w:val="00173A1A"/>
    <w:rsid w:val="00173C41"/>
    <w:rsid w:val="00174944"/>
    <w:rsid w:val="00174EDD"/>
    <w:rsid w:val="00176576"/>
    <w:rsid w:val="00176612"/>
    <w:rsid w:val="00176920"/>
    <w:rsid w:val="00177632"/>
    <w:rsid w:val="00177B23"/>
    <w:rsid w:val="00180773"/>
    <w:rsid w:val="00180F89"/>
    <w:rsid w:val="00181694"/>
    <w:rsid w:val="00181C3B"/>
    <w:rsid w:val="00181D81"/>
    <w:rsid w:val="001822BE"/>
    <w:rsid w:val="00182D09"/>
    <w:rsid w:val="001833B9"/>
    <w:rsid w:val="001851C9"/>
    <w:rsid w:val="00186601"/>
    <w:rsid w:val="00187212"/>
    <w:rsid w:val="0018746E"/>
    <w:rsid w:val="0019110E"/>
    <w:rsid w:val="00193CEF"/>
    <w:rsid w:val="00196915"/>
    <w:rsid w:val="001970DE"/>
    <w:rsid w:val="001978AC"/>
    <w:rsid w:val="001A0A2B"/>
    <w:rsid w:val="001A1F30"/>
    <w:rsid w:val="001A27BB"/>
    <w:rsid w:val="001A3314"/>
    <w:rsid w:val="001A47A3"/>
    <w:rsid w:val="001A4BAB"/>
    <w:rsid w:val="001A521E"/>
    <w:rsid w:val="001A5D4E"/>
    <w:rsid w:val="001A5F98"/>
    <w:rsid w:val="001A6A5E"/>
    <w:rsid w:val="001A700B"/>
    <w:rsid w:val="001A7CE8"/>
    <w:rsid w:val="001A7EBE"/>
    <w:rsid w:val="001B00F1"/>
    <w:rsid w:val="001B0198"/>
    <w:rsid w:val="001B1DA0"/>
    <w:rsid w:val="001B21BB"/>
    <w:rsid w:val="001B2C16"/>
    <w:rsid w:val="001B43CA"/>
    <w:rsid w:val="001B4459"/>
    <w:rsid w:val="001B493A"/>
    <w:rsid w:val="001B5CC2"/>
    <w:rsid w:val="001B6B63"/>
    <w:rsid w:val="001B7B87"/>
    <w:rsid w:val="001C15C3"/>
    <w:rsid w:val="001C219B"/>
    <w:rsid w:val="001C21D8"/>
    <w:rsid w:val="001C2DE3"/>
    <w:rsid w:val="001C331F"/>
    <w:rsid w:val="001C4882"/>
    <w:rsid w:val="001C5B11"/>
    <w:rsid w:val="001C6727"/>
    <w:rsid w:val="001C6C69"/>
    <w:rsid w:val="001C6D07"/>
    <w:rsid w:val="001C7198"/>
    <w:rsid w:val="001C74C9"/>
    <w:rsid w:val="001D0484"/>
    <w:rsid w:val="001D1195"/>
    <w:rsid w:val="001D1F6A"/>
    <w:rsid w:val="001D3675"/>
    <w:rsid w:val="001D3E08"/>
    <w:rsid w:val="001D4CC9"/>
    <w:rsid w:val="001D6BF3"/>
    <w:rsid w:val="001D77E7"/>
    <w:rsid w:val="001E0C71"/>
    <w:rsid w:val="001E1D94"/>
    <w:rsid w:val="001E297F"/>
    <w:rsid w:val="001E2A0B"/>
    <w:rsid w:val="001E2C0D"/>
    <w:rsid w:val="001E4105"/>
    <w:rsid w:val="001E5352"/>
    <w:rsid w:val="001E5D83"/>
    <w:rsid w:val="001E5E84"/>
    <w:rsid w:val="001E6A05"/>
    <w:rsid w:val="001E6C8D"/>
    <w:rsid w:val="001E6FD8"/>
    <w:rsid w:val="001E7C00"/>
    <w:rsid w:val="001F0EA9"/>
    <w:rsid w:val="001F4BA2"/>
    <w:rsid w:val="001F5B1A"/>
    <w:rsid w:val="001F6CA7"/>
    <w:rsid w:val="001F6E44"/>
    <w:rsid w:val="001F7124"/>
    <w:rsid w:val="001F7F5D"/>
    <w:rsid w:val="00200275"/>
    <w:rsid w:val="00200975"/>
    <w:rsid w:val="0020441D"/>
    <w:rsid w:val="00204E72"/>
    <w:rsid w:val="00205610"/>
    <w:rsid w:val="00206191"/>
    <w:rsid w:val="00207612"/>
    <w:rsid w:val="00207BC2"/>
    <w:rsid w:val="00212970"/>
    <w:rsid w:val="00212BF4"/>
    <w:rsid w:val="00213E1A"/>
    <w:rsid w:val="00213F3D"/>
    <w:rsid w:val="00214A80"/>
    <w:rsid w:val="00215BEB"/>
    <w:rsid w:val="00216EE3"/>
    <w:rsid w:val="002171C0"/>
    <w:rsid w:val="00220141"/>
    <w:rsid w:val="00220544"/>
    <w:rsid w:val="0022085A"/>
    <w:rsid w:val="00221F35"/>
    <w:rsid w:val="00222782"/>
    <w:rsid w:val="00222BDC"/>
    <w:rsid w:val="00222EFB"/>
    <w:rsid w:val="00223842"/>
    <w:rsid w:val="002245FD"/>
    <w:rsid w:val="002247EC"/>
    <w:rsid w:val="002254DA"/>
    <w:rsid w:val="00225DE0"/>
    <w:rsid w:val="00225E11"/>
    <w:rsid w:val="002269DA"/>
    <w:rsid w:val="00227417"/>
    <w:rsid w:val="002300CC"/>
    <w:rsid w:val="00231C7F"/>
    <w:rsid w:val="00234D19"/>
    <w:rsid w:val="00235C8E"/>
    <w:rsid w:val="002360E1"/>
    <w:rsid w:val="00236349"/>
    <w:rsid w:val="002379EE"/>
    <w:rsid w:val="0024018B"/>
    <w:rsid w:val="00241BBF"/>
    <w:rsid w:val="00242F1E"/>
    <w:rsid w:val="002435D5"/>
    <w:rsid w:val="00243AF4"/>
    <w:rsid w:val="00243CA5"/>
    <w:rsid w:val="002456BB"/>
    <w:rsid w:val="002465B8"/>
    <w:rsid w:val="00247201"/>
    <w:rsid w:val="00247BAD"/>
    <w:rsid w:val="00250555"/>
    <w:rsid w:val="00250659"/>
    <w:rsid w:val="00250CD7"/>
    <w:rsid w:val="00253E7F"/>
    <w:rsid w:val="00255381"/>
    <w:rsid w:val="002563C9"/>
    <w:rsid w:val="00260DEE"/>
    <w:rsid w:val="00261A97"/>
    <w:rsid w:val="00262BFB"/>
    <w:rsid w:val="00262FBF"/>
    <w:rsid w:val="00264E04"/>
    <w:rsid w:val="002652C7"/>
    <w:rsid w:val="0026740C"/>
    <w:rsid w:val="0027035B"/>
    <w:rsid w:val="00271875"/>
    <w:rsid w:val="002719D8"/>
    <w:rsid w:val="002719F6"/>
    <w:rsid w:val="00271FCB"/>
    <w:rsid w:val="002721C0"/>
    <w:rsid w:val="002727A4"/>
    <w:rsid w:val="00272DB0"/>
    <w:rsid w:val="002737F5"/>
    <w:rsid w:val="00274289"/>
    <w:rsid w:val="00275CB3"/>
    <w:rsid w:val="00275E88"/>
    <w:rsid w:val="0027657D"/>
    <w:rsid w:val="00276838"/>
    <w:rsid w:val="00276937"/>
    <w:rsid w:val="00280808"/>
    <w:rsid w:val="00280C38"/>
    <w:rsid w:val="00281B2F"/>
    <w:rsid w:val="00281CC3"/>
    <w:rsid w:val="00283587"/>
    <w:rsid w:val="002838D5"/>
    <w:rsid w:val="00283B07"/>
    <w:rsid w:val="002859FD"/>
    <w:rsid w:val="00286AB7"/>
    <w:rsid w:val="0028722D"/>
    <w:rsid w:val="002872B5"/>
    <w:rsid w:val="0029118C"/>
    <w:rsid w:val="00292441"/>
    <w:rsid w:val="00292A94"/>
    <w:rsid w:val="002938B2"/>
    <w:rsid w:val="00294806"/>
    <w:rsid w:val="0029503C"/>
    <w:rsid w:val="00295A00"/>
    <w:rsid w:val="00297194"/>
    <w:rsid w:val="002978C9"/>
    <w:rsid w:val="002A01DA"/>
    <w:rsid w:val="002A0C51"/>
    <w:rsid w:val="002A1453"/>
    <w:rsid w:val="002A150A"/>
    <w:rsid w:val="002A2C8D"/>
    <w:rsid w:val="002A3571"/>
    <w:rsid w:val="002A3970"/>
    <w:rsid w:val="002A40C0"/>
    <w:rsid w:val="002A46C2"/>
    <w:rsid w:val="002A55BE"/>
    <w:rsid w:val="002B0B13"/>
    <w:rsid w:val="002B1B6E"/>
    <w:rsid w:val="002B31D1"/>
    <w:rsid w:val="002B3F60"/>
    <w:rsid w:val="002B401B"/>
    <w:rsid w:val="002B6613"/>
    <w:rsid w:val="002B6967"/>
    <w:rsid w:val="002C0972"/>
    <w:rsid w:val="002C09B4"/>
    <w:rsid w:val="002C1477"/>
    <w:rsid w:val="002C2467"/>
    <w:rsid w:val="002C2EFA"/>
    <w:rsid w:val="002C3F13"/>
    <w:rsid w:val="002C4B7C"/>
    <w:rsid w:val="002C4DB0"/>
    <w:rsid w:val="002C52F5"/>
    <w:rsid w:val="002C5FCB"/>
    <w:rsid w:val="002D0562"/>
    <w:rsid w:val="002D0CEC"/>
    <w:rsid w:val="002D45BE"/>
    <w:rsid w:val="002D5B3B"/>
    <w:rsid w:val="002D700A"/>
    <w:rsid w:val="002E0B41"/>
    <w:rsid w:val="002E133A"/>
    <w:rsid w:val="002E29FA"/>
    <w:rsid w:val="002E4B7C"/>
    <w:rsid w:val="002E4D9C"/>
    <w:rsid w:val="002E5324"/>
    <w:rsid w:val="002E7F09"/>
    <w:rsid w:val="002F03EF"/>
    <w:rsid w:val="002F0A62"/>
    <w:rsid w:val="002F11BF"/>
    <w:rsid w:val="002F18BF"/>
    <w:rsid w:val="002F2C69"/>
    <w:rsid w:val="002F36F0"/>
    <w:rsid w:val="002F385B"/>
    <w:rsid w:val="002F6CEF"/>
    <w:rsid w:val="00300B99"/>
    <w:rsid w:val="00302B25"/>
    <w:rsid w:val="00303C74"/>
    <w:rsid w:val="00304CE9"/>
    <w:rsid w:val="00305136"/>
    <w:rsid w:val="00305FA5"/>
    <w:rsid w:val="00306B07"/>
    <w:rsid w:val="00307F5C"/>
    <w:rsid w:val="00310CC4"/>
    <w:rsid w:val="003140DD"/>
    <w:rsid w:val="00316CE2"/>
    <w:rsid w:val="00320A70"/>
    <w:rsid w:val="00321095"/>
    <w:rsid w:val="0032185B"/>
    <w:rsid w:val="00322243"/>
    <w:rsid w:val="00322887"/>
    <w:rsid w:val="00322E66"/>
    <w:rsid w:val="00323546"/>
    <w:rsid w:val="00323646"/>
    <w:rsid w:val="003238E2"/>
    <w:rsid w:val="003239C8"/>
    <w:rsid w:val="003276ED"/>
    <w:rsid w:val="003308E0"/>
    <w:rsid w:val="0033230E"/>
    <w:rsid w:val="00333F13"/>
    <w:rsid w:val="00335597"/>
    <w:rsid w:val="0033664A"/>
    <w:rsid w:val="00337BA5"/>
    <w:rsid w:val="00340A84"/>
    <w:rsid w:val="0034243B"/>
    <w:rsid w:val="00342E3F"/>
    <w:rsid w:val="00343484"/>
    <w:rsid w:val="0034348B"/>
    <w:rsid w:val="00343AA8"/>
    <w:rsid w:val="00344C5B"/>
    <w:rsid w:val="00346F7A"/>
    <w:rsid w:val="0034783C"/>
    <w:rsid w:val="00347F8A"/>
    <w:rsid w:val="0035074B"/>
    <w:rsid w:val="003513BE"/>
    <w:rsid w:val="0035286E"/>
    <w:rsid w:val="003533B9"/>
    <w:rsid w:val="00353A9E"/>
    <w:rsid w:val="00354360"/>
    <w:rsid w:val="00354C26"/>
    <w:rsid w:val="003550A0"/>
    <w:rsid w:val="003565FD"/>
    <w:rsid w:val="00356686"/>
    <w:rsid w:val="003569E7"/>
    <w:rsid w:val="00356ABD"/>
    <w:rsid w:val="00357CA2"/>
    <w:rsid w:val="00360564"/>
    <w:rsid w:val="00360578"/>
    <w:rsid w:val="00361BAB"/>
    <w:rsid w:val="00362127"/>
    <w:rsid w:val="00365183"/>
    <w:rsid w:val="00366E20"/>
    <w:rsid w:val="00367261"/>
    <w:rsid w:val="003703C5"/>
    <w:rsid w:val="00371584"/>
    <w:rsid w:val="003742BF"/>
    <w:rsid w:val="00374DF2"/>
    <w:rsid w:val="0037535D"/>
    <w:rsid w:val="00375D83"/>
    <w:rsid w:val="00376C32"/>
    <w:rsid w:val="003777C6"/>
    <w:rsid w:val="00377ABE"/>
    <w:rsid w:val="003803B5"/>
    <w:rsid w:val="003807B7"/>
    <w:rsid w:val="0038240D"/>
    <w:rsid w:val="0038284A"/>
    <w:rsid w:val="003828EE"/>
    <w:rsid w:val="00383D4C"/>
    <w:rsid w:val="00384044"/>
    <w:rsid w:val="00384C75"/>
    <w:rsid w:val="00390668"/>
    <w:rsid w:val="00390CCB"/>
    <w:rsid w:val="0039101E"/>
    <w:rsid w:val="0039215B"/>
    <w:rsid w:val="003922DB"/>
    <w:rsid w:val="00394491"/>
    <w:rsid w:val="00394569"/>
    <w:rsid w:val="003967D6"/>
    <w:rsid w:val="00396A76"/>
    <w:rsid w:val="00396F0B"/>
    <w:rsid w:val="003A2C10"/>
    <w:rsid w:val="003A3B95"/>
    <w:rsid w:val="003A3E1F"/>
    <w:rsid w:val="003A3FAF"/>
    <w:rsid w:val="003A4A82"/>
    <w:rsid w:val="003A4C91"/>
    <w:rsid w:val="003A50EE"/>
    <w:rsid w:val="003A570E"/>
    <w:rsid w:val="003A5B30"/>
    <w:rsid w:val="003A7BB3"/>
    <w:rsid w:val="003B0F9F"/>
    <w:rsid w:val="003B1088"/>
    <w:rsid w:val="003B2C48"/>
    <w:rsid w:val="003B32C8"/>
    <w:rsid w:val="003B3653"/>
    <w:rsid w:val="003B432B"/>
    <w:rsid w:val="003B45B6"/>
    <w:rsid w:val="003B5ACC"/>
    <w:rsid w:val="003B6704"/>
    <w:rsid w:val="003B680B"/>
    <w:rsid w:val="003B6A53"/>
    <w:rsid w:val="003B6F67"/>
    <w:rsid w:val="003C03BE"/>
    <w:rsid w:val="003C243B"/>
    <w:rsid w:val="003C2E4E"/>
    <w:rsid w:val="003C4FF9"/>
    <w:rsid w:val="003C67B0"/>
    <w:rsid w:val="003C6DFF"/>
    <w:rsid w:val="003C7062"/>
    <w:rsid w:val="003C75FC"/>
    <w:rsid w:val="003D0853"/>
    <w:rsid w:val="003D0BDE"/>
    <w:rsid w:val="003D0E51"/>
    <w:rsid w:val="003D172C"/>
    <w:rsid w:val="003D3230"/>
    <w:rsid w:val="003D741A"/>
    <w:rsid w:val="003D7723"/>
    <w:rsid w:val="003E0510"/>
    <w:rsid w:val="003E070A"/>
    <w:rsid w:val="003E1D09"/>
    <w:rsid w:val="003E2601"/>
    <w:rsid w:val="003E33E3"/>
    <w:rsid w:val="003E46B0"/>
    <w:rsid w:val="003E5B61"/>
    <w:rsid w:val="003E5D14"/>
    <w:rsid w:val="003E61FB"/>
    <w:rsid w:val="003E6832"/>
    <w:rsid w:val="003E6923"/>
    <w:rsid w:val="003E6934"/>
    <w:rsid w:val="003E712A"/>
    <w:rsid w:val="003E7E24"/>
    <w:rsid w:val="003E7F75"/>
    <w:rsid w:val="003F17A8"/>
    <w:rsid w:val="003F19DC"/>
    <w:rsid w:val="003F210B"/>
    <w:rsid w:val="003F34CE"/>
    <w:rsid w:val="003F36EE"/>
    <w:rsid w:val="003F50C2"/>
    <w:rsid w:val="003F5ED8"/>
    <w:rsid w:val="003F75A5"/>
    <w:rsid w:val="00400DF0"/>
    <w:rsid w:val="00402E47"/>
    <w:rsid w:val="004051B7"/>
    <w:rsid w:val="004052D4"/>
    <w:rsid w:val="00405B31"/>
    <w:rsid w:val="00406964"/>
    <w:rsid w:val="0040745D"/>
    <w:rsid w:val="00410684"/>
    <w:rsid w:val="004106AC"/>
    <w:rsid w:val="00410B83"/>
    <w:rsid w:val="00411309"/>
    <w:rsid w:val="00411361"/>
    <w:rsid w:val="00411D40"/>
    <w:rsid w:val="00411E70"/>
    <w:rsid w:val="00412206"/>
    <w:rsid w:val="0041241D"/>
    <w:rsid w:val="00413551"/>
    <w:rsid w:val="00414475"/>
    <w:rsid w:val="004146DB"/>
    <w:rsid w:val="00415785"/>
    <w:rsid w:val="004157DE"/>
    <w:rsid w:val="004209F5"/>
    <w:rsid w:val="00421D34"/>
    <w:rsid w:val="00421F64"/>
    <w:rsid w:val="00422060"/>
    <w:rsid w:val="004231FA"/>
    <w:rsid w:val="00423B1A"/>
    <w:rsid w:val="00423FD7"/>
    <w:rsid w:val="004254D3"/>
    <w:rsid w:val="00425917"/>
    <w:rsid w:val="004259E7"/>
    <w:rsid w:val="00426F96"/>
    <w:rsid w:val="00427769"/>
    <w:rsid w:val="00430B3C"/>
    <w:rsid w:val="00432A03"/>
    <w:rsid w:val="00434C5F"/>
    <w:rsid w:val="004368BD"/>
    <w:rsid w:val="00437ABE"/>
    <w:rsid w:val="00441A7E"/>
    <w:rsid w:val="0044209A"/>
    <w:rsid w:val="00444528"/>
    <w:rsid w:val="004450B7"/>
    <w:rsid w:val="00445A69"/>
    <w:rsid w:val="00446B40"/>
    <w:rsid w:val="00450293"/>
    <w:rsid w:val="004509B4"/>
    <w:rsid w:val="00450AC3"/>
    <w:rsid w:val="00450C47"/>
    <w:rsid w:val="0045111B"/>
    <w:rsid w:val="0045142F"/>
    <w:rsid w:val="00452021"/>
    <w:rsid w:val="00452506"/>
    <w:rsid w:val="00452605"/>
    <w:rsid w:val="004536D9"/>
    <w:rsid w:val="00453874"/>
    <w:rsid w:val="00453CB5"/>
    <w:rsid w:val="004541EF"/>
    <w:rsid w:val="00455D7D"/>
    <w:rsid w:val="0045652B"/>
    <w:rsid w:val="00456CB8"/>
    <w:rsid w:val="00460DF4"/>
    <w:rsid w:val="00462117"/>
    <w:rsid w:val="004624A8"/>
    <w:rsid w:val="00462803"/>
    <w:rsid w:val="00463696"/>
    <w:rsid w:val="00463D3C"/>
    <w:rsid w:val="0046455B"/>
    <w:rsid w:val="00464B08"/>
    <w:rsid w:val="004664A5"/>
    <w:rsid w:val="004676E0"/>
    <w:rsid w:val="00467C58"/>
    <w:rsid w:val="00471FED"/>
    <w:rsid w:val="00472740"/>
    <w:rsid w:val="00472E9C"/>
    <w:rsid w:val="004752CE"/>
    <w:rsid w:val="0047586B"/>
    <w:rsid w:val="00476B03"/>
    <w:rsid w:val="00477A18"/>
    <w:rsid w:val="0048066D"/>
    <w:rsid w:val="0048175C"/>
    <w:rsid w:val="00481BA4"/>
    <w:rsid w:val="00482CFD"/>
    <w:rsid w:val="00484052"/>
    <w:rsid w:val="00484FF0"/>
    <w:rsid w:val="00485501"/>
    <w:rsid w:val="00486017"/>
    <w:rsid w:val="00487CF5"/>
    <w:rsid w:val="00490A16"/>
    <w:rsid w:val="00490A41"/>
    <w:rsid w:val="00490A9F"/>
    <w:rsid w:val="004914C7"/>
    <w:rsid w:val="004924FE"/>
    <w:rsid w:val="0049283A"/>
    <w:rsid w:val="00492B9F"/>
    <w:rsid w:val="00493CAC"/>
    <w:rsid w:val="004952B6"/>
    <w:rsid w:val="004957CD"/>
    <w:rsid w:val="00496DEE"/>
    <w:rsid w:val="004978C6"/>
    <w:rsid w:val="004A09E3"/>
    <w:rsid w:val="004A0D33"/>
    <w:rsid w:val="004A1ECB"/>
    <w:rsid w:val="004A2594"/>
    <w:rsid w:val="004A3369"/>
    <w:rsid w:val="004A5195"/>
    <w:rsid w:val="004A68E4"/>
    <w:rsid w:val="004A7766"/>
    <w:rsid w:val="004A7D16"/>
    <w:rsid w:val="004B1E00"/>
    <w:rsid w:val="004B1FCA"/>
    <w:rsid w:val="004B31A0"/>
    <w:rsid w:val="004B53DB"/>
    <w:rsid w:val="004B6157"/>
    <w:rsid w:val="004C0B45"/>
    <w:rsid w:val="004C1BBC"/>
    <w:rsid w:val="004C2197"/>
    <w:rsid w:val="004C31AF"/>
    <w:rsid w:val="004C326F"/>
    <w:rsid w:val="004C34C8"/>
    <w:rsid w:val="004C363B"/>
    <w:rsid w:val="004C36D0"/>
    <w:rsid w:val="004C477C"/>
    <w:rsid w:val="004C4F5F"/>
    <w:rsid w:val="004C583A"/>
    <w:rsid w:val="004C6297"/>
    <w:rsid w:val="004C6532"/>
    <w:rsid w:val="004C6686"/>
    <w:rsid w:val="004C6DD5"/>
    <w:rsid w:val="004C731E"/>
    <w:rsid w:val="004D0289"/>
    <w:rsid w:val="004D0C1C"/>
    <w:rsid w:val="004D4A08"/>
    <w:rsid w:val="004D4FF6"/>
    <w:rsid w:val="004D51F1"/>
    <w:rsid w:val="004D7523"/>
    <w:rsid w:val="004E0B6D"/>
    <w:rsid w:val="004E2974"/>
    <w:rsid w:val="004E2C12"/>
    <w:rsid w:val="004E3EB6"/>
    <w:rsid w:val="004E4294"/>
    <w:rsid w:val="004E4393"/>
    <w:rsid w:val="004E4C9A"/>
    <w:rsid w:val="004E595A"/>
    <w:rsid w:val="004F010C"/>
    <w:rsid w:val="004F0C52"/>
    <w:rsid w:val="004F120B"/>
    <w:rsid w:val="004F1B7E"/>
    <w:rsid w:val="004F1E58"/>
    <w:rsid w:val="004F2322"/>
    <w:rsid w:val="004F3129"/>
    <w:rsid w:val="004F4C29"/>
    <w:rsid w:val="004F51F5"/>
    <w:rsid w:val="004F5525"/>
    <w:rsid w:val="004F62D6"/>
    <w:rsid w:val="004F6C35"/>
    <w:rsid w:val="004F6E5A"/>
    <w:rsid w:val="00500A24"/>
    <w:rsid w:val="005010AF"/>
    <w:rsid w:val="0050222E"/>
    <w:rsid w:val="00503D15"/>
    <w:rsid w:val="005046CE"/>
    <w:rsid w:val="00505D6B"/>
    <w:rsid w:val="00505EF9"/>
    <w:rsid w:val="00506C98"/>
    <w:rsid w:val="005105A4"/>
    <w:rsid w:val="00510A26"/>
    <w:rsid w:val="00510F60"/>
    <w:rsid w:val="00511074"/>
    <w:rsid w:val="0051258D"/>
    <w:rsid w:val="00514C32"/>
    <w:rsid w:val="005162F0"/>
    <w:rsid w:val="00517BD4"/>
    <w:rsid w:val="00517F6D"/>
    <w:rsid w:val="005215E0"/>
    <w:rsid w:val="00523762"/>
    <w:rsid w:val="00523DFE"/>
    <w:rsid w:val="00524B46"/>
    <w:rsid w:val="0052526C"/>
    <w:rsid w:val="00530DFC"/>
    <w:rsid w:val="00531431"/>
    <w:rsid w:val="0053205A"/>
    <w:rsid w:val="00532C42"/>
    <w:rsid w:val="00533497"/>
    <w:rsid w:val="00534942"/>
    <w:rsid w:val="00534E0C"/>
    <w:rsid w:val="00535873"/>
    <w:rsid w:val="00537A5E"/>
    <w:rsid w:val="00540923"/>
    <w:rsid w:val="00540956"/>
    <w:rsid w:val="00543193"/>
    <w:rsid w:val="005433DF"/>
    <w:rsid w:val="00544202"/>
    <w:rsid w:val="005444CE"/>
    <w:rsid w:val="005445F0"/>
    <w:rsid w:val="00550F18"/>
    <w:rsid w:val="00551FD3"/>
    <w:rsid w:val="00553F85"/>
    <w:rsid w:val="0055454E"/>
    <w:rsid w:val="005546B6"/>
    <w:rsid w:val="00554826"/>
    <w:rsid w:val="005603F9"/>
    <w:rsid w:val="0056191C"/>
    <w:rsid w:val="00562852"/>
    <w:rsid w:val="00563A1A"/>
    <w:rsid w:val="0056537F"/>
    <w:rsid w:val="0056539B"/>
    <w:rsid w:val="005654B1"/>
    <w:rsid w:val="00565C19"/>
    <w:rsid w:val="00567121"/>
    <w:rsid w:val="00571B8F"/>
    <w:rsid w:val="00571D38"/>
    <w:rsid w:val="005722AC"/>
    <w:rsid w:val="00572822"/>
    <w:rsid w:val="00573190"/>
    <w:rsid w:val="0057510B"/>
    <w:rsid w:val="00575CAD"/>
    <w:rsid w:val="00575F33"/>
    <w:rsid w:val="00576132"/>
    <w:rsid w:val="0057671A"/>
    <w:rsid w:val="00577F40"/>
    <w:rsid w:val="005818EF"/>
    <w:rsid w:val="00581AFB"/>
    <w:rsid w:val="00582517"/>
    <w:rsid w:val="00582963"/>
    <w:rsid w:val="00582BC6"/>
    <w:rsid w:val="00582C53"/>
    <w:rsid w:val="0058314C"/>
    <w:rsid w:val="005857C5"/>
    <w:rsid w:val="005860DF"/>
    <w:rsid w:val="00587045"/>
    <w:rsid w:val="00590646"/>
    <w:rsid w:val="00590E14"/>
    <w:rsid w:val="00591A35"/>
    <w:rsid w:val="00591A50"/>
    <w:rsid w:val="005927CB"/>
    <w:rsid w:val="0059397B"/>
    <w:rsid w:val="00593D4C"/>
    <w:rsid w:val="00593E6C"/>
    <w:rsid w:val="005940FF"/>
    <w:rsid w:val="0059581E"/>
    <w:rsid w:val="00595C57"/>
    <w:rsid w:val="00596987"/>
    <w:rsid w:val="00596B8D"/>
    <w:rsid w:val="00597B14"/>
    <w:rsid w:val="00597B6D"/>
    <w:rsid w:val="005A00C7"/>
    <w:rsid w:val="005A1043"/>
    <w:rsid w:val="005A1445"/>
    <w:rsid w:val="005A2083"/>
    <w:rsid w:val="005A32FA"/>
    <w:rsid w:val="005A391F"/>
    <w:rsid w:val="005A45E4"/>
    <w:rsid w:val="005A47FA"/>
    <w:rsid w:val="005A4A36"/>
    <w:rsid w:val="005A4F79"/>
    <w:rsid w:val="005A5084"/>
    <w:rsid w:val="005A50B2"/>
    <w:rsid w:val="005A60AF"/>
    <w:rsid w:val="005A6122"/>
    <w:rsid w:val="005A6208"/>
    <w:rsid w:val="005A68BC"/>
    <w:rsid w:val="005A6BAC"/>
    <w:rsid w:val="005A732B"/>
    <w:rsid w:val="005B072F"/>
    <w:rsid w:val="005B1B4D"/>
    <w:rsid w:val="005B406B"/>
    <w:rsid w:val="005B534F"/>
    <w:rsid w:val="005B67B0"/>
    <w:rsid w:val="005B6DA4"/>
    <w:rsid w:val="005C0ADA"/>
    <w:rsid w:val="005C18E2"/>
    <w:rsid w:val="005C208C"/>
    <w:rsid w:val="005C21C8"/>
    <w:rsid w:val="005C38ED"/>
    <w:rsid w:val="005C574B"/>
    <w:rsid w:val="005C5A3B"/>
    <w:rsid w:val="005C6EB1"/>
    <w:rsid w:val="005C754D"/>
    <w:rsid w:val="005C7AE1"/>
    <w:rsid w:val="005C7CE1"/>
    <w:rsid w:val="005D033C"/>
    <w:rsid w:val="005D058A"/>
    <w:rsid w:val="005D07E1"/>
    <w:rsid w:val="005D0B80"/>
    <w:rsid w:val="005D1C30"/>
    <w:rsid w:val="005D28C9"/>
    <w:rsid w:val="005D3861"/>
    <w:rsid w:val="005D48AB"/>
    <w:rsid w:val="005D4B3D"/>
    <w:rsid w:val="005D4ED4"/>
    <w:rsid w:val="005D55AF"/>
    <w:rsid w:val="005D6A46"/>
    <w:rsid w:val="005D6AA3"/>
    <w:rsid w:val="005D6F7D"/>
    <w:rsid w:val="005D7811"/>
    <w:rsid w:val="005E2CC6"/>
    <w:rsid w:val="005E333B"/>
    <w:rsid w:val="005E42A5"/>
    <w:rsid w:val="005E49F2"/>
    <w:rsid w:val="005E5557"/>
    <w:rsid w:val="005E5DF6"/>
    <w:rsid w:val="005E6B34"/>
    <w:rsid w:val="005E702D"/>
    <w:rsid w:val="005E7D7D"/>
    <w:rsid w:val="005F0828"/>
    <w:rsid w:val="005F15AD"/>
    <w:rsid w:val="005F4A6C"/>
    <w:rsid w:val="005F52A8"/>
    <w:rsid w:val="005F5A0C"/>
    <w:rsid w:val="0060123F"/>
    <w:rsid w:val="00601AC3"/>
    <w:rsid w:val="00601ADE"/>
    <w:rsid w:val="00602BA6"/>
    <w:rsid w:val="00602D77"/>
    <w:rsid w:val="0060301B"/>
    <w:rsid w:val="0060329D"/>
    <w:rsid w:val="00603423"/>
    <w:rsid w:val="006039BF"/>
    <w:rsid w:val="00607827"/>
    <w:rsid w:val="00610008"/>
    <w:rsid w:val="00613762"/>
    <w:rsid w:val="00614082"/>
    <w:rsid w:val="00615783"/>
    <w:rsid w:val="00615DE3"/>
    <w:rsid w:val="00616118"/>
    <w:rsid w:val="006162F7"/>
    <w:rsid w:val="0061682E"/>
    <w:rsid w:val="0062017B"/>
    <w:rsid w:val="0062044C"/>
    <w:rsid w:val="0062054F"/>
    <w:rsid w:val="006216B8"/>
    <w:rsid w:val="00622AB5"/>
    <w:rsid w:val="00623A33"/>
    <w:rsid w:val="00623C43"/>
    <w:rsid w:val="00623DE0"/>
    <w:rsid w:val="006247A1"/>
    <w:rsid w:val="00624AEF"/>
    <w:rsid w:val="00625206"/>
    <w:rsid w:val="00625437"/>
    <w:rsid w:val="00625CF5"/>
    <w:rsid w:val="00626504"/>
    <w:rsid w:val="00626F36"/>
    <w:rsid w:val="00630058"/>
    <w:rsid w:val="00630848"/>
    <w:rsid w:val="006316AE"/>
    <w:rsid w:val="00631FDC"/>
    <w:rsid w:val="006328A3"/>
    <w:rsid w:val="006334E8"/>
    <w:rsid w:val="00633934"/>
    <w:rsid w:val="0063416E"/>
    <w:rsid w:val="006359FA"/>
    <w:rsid w:val="0063623E"/>
    <w:rsid w:val="006368BF"/>
    <w:rsid w:val="006368CA"/>
    <w:rsid w:val="00640709"/>
    <w:rsid w:val="006409DD"/>
    <w:rsid w:val="00643AD3"/>
    <w:rsid w:val="006451D9"/>
    <w:rsid w:val="0064521A"/>
    <w:rsid w:val="00646DD8"/>
    <w:rsid w:val="00647BBC"/>
    <w:rsid w:val="006516B9"/>
    <w:rsid w:val="0065361A"/>
    <w:rsid w:val="00653AAB"/>
    <w:rsid w:val="00653C34"/>
    <w:rsid w:val="006541C5"/>
    <w:rsid w:val="006547DB"/>
    <w:rsid w:val="00654C06"/>
    <w:rsid w:val="006558E0"/>
    <w:rsid w:val="00655977"/>
    <w:rsid w:val="00656315"/>
    <w:rsid w:val="00656AFD"/>
    <w:rsid w:val="00657256"/>
    <w:rsid w:val="006620CE"/>
    <w:rsid w:val="00662C50"/>
    <w:rsid w:val="0066507E"/>
    <w:rsid w:val="006655DE"/>
    <w:rsid w:val="00665822"/>
    <w:rsid w:val="006665DA"/>
    <w:rsid w:val="00667607"/>
    <w:rsid w:val="006702D5"/>
    <w:rsid w:val="00670F3A"/>
    <w:rsid w:val="006723BD"/>
    <w:rsid w:val="00672575"/>
    <w:rsid w:val="0067268B"/>
    <w:rsid w:val="00672896"/>
    <w:rsid w:val="00672E47"/>
    <w:rsid w:val="006743C6"/>
    <w:rsid w:val="006754F5"/>
    <w:rsid w:val="00675FB4"/>
    <w:rsid w:val="00676170"/>
    <w:rsid w:val="00676213"/>
    <w:rsid w:val="00676C86"/>
    <w:rsid w:val="00677858"/>
    <w:rsid w:val="006802A5"/>
    <w:rsid w:val="00680CDF"/>
    <w:rsid w:val="00681FF7"/>
    <w:rsid w:val="00682D27"/>
    <w:rsid w:val="00683941"/>
    <w:rsid w:val="00683C05"/>
    <w:rsid w:val="00683F64"/>
    <w:rsid w:val="00684BAB"/>
    <w:rsid w:val="00685258"/>
    <w:rsid w:val="00685475"/>
    <w:rsid w:val="00685FCF"/>
    <w:rsid w:val="00686A8C"/>
    <w:rsid w:val="006945F7"/>
    <w:rsid w:val="006950F2"/>
    <w:rsid w:val="00695A18"/>
    <w:rsid w:val="006979DF"/>
    <w:rsid w:val="006A0A88"/>
    <w:rsid w:val="006A10D5"/>
    <w:rsid w:val="006A3BB4"/>
    <w:rsid w:val="006A3C53"/>
    <w:rsid w:val="006A4854"/>
    <w:rsid w:val="006A4925"/>
    <w:rsid w:val="006A49AD"/>
    <w:rsid w:val="006A4D05"/>
    <w:rsid w:val="006A4F4B"/>
    <w:rsid w:val="006A51C5"/>
    <w:rsid w:val="006A6942"/>
    <w:rsid w:val="006A74BF"/>
    <w:rsid w:val="006B07E4"/>
    <w:rsid w:val="006B102B"/>
    <w:rsid w:val="006B1D54"/>
    <w:rsid w:val="006B2052"/>
    <w:rsid w:val="006B3925"/>
    <w:rsid w:val="006B449D"/>
    <w:rsid w:val="006B4A49"/>
    <w:rsid w:val="006B5D82"/>
    <w:rsid w:val="006B74BF"/>
    <w:rsid w:val="006C02E4"/>
    <w:rsid w:val="006C10D0"/>
    <w:rsid w:val="006C1274"/>
    <w:rsid w:val="006C275C"/>
    <w:rsid w:val="006C401A"/>
    <w:rsid w:val="006C42A2"/>
    <w:rsid w:val="006C454A"/>
    <w:rsid w:val="006C58E3"/>
    <w:rsid w:val="006C6A46"/>
    <w:rsid w:val="006C75DC"/>
    <w:rsid w:val="006D21E9"/>
    <w:rsid w:val="006D4A29"/>
    <w:rsid w:val="006D5245"/>
    <w:rsid w:val="006D55E7"/>
    <w:rsid w:val="006D5A62"/>
    <w:rsid w:val="006D78B9"/>
    <w:rsid w:val="006E0430"/>
    <w:rsid w:val="006E1023"/>
    <w:rsid w:val="006E12FA"/>
    <w:rsid w:val="006E157C"/>
    <w:rsid w:val="006E17E6"/>
    <w:rsid w:val="006E255B"/>
    <w:rsid w:val="006E2905"/>
    <w:rsid w:val="006E2FBD"/>
    <w:rsid w:val="006E3C92"/>
    <w:rsid w:val="006E4DA7"/>
    <w:rsid w:val="006E699E"/>
    <w:rsid w:val="006E734E"/>
    <w:rsid w:val="006E7BE7"/>
    <w:rsid w:val="006F03D1"/>
    <w:rsid w:val="006F07BC"/>
    <w:rsid w:val="006F115A"/>
    <w:rsid w:val="006F22A7"/>
    <w:rsid w:val="006F232E"/>
    <w:rsid w:val="006F4F44"/>
    <w:rsid w:val="006F51D8"/>
    <w:rsid w:val="006F59D6"/>
    <w:rsid w:val="006F6A48"/>
    <w:rsid w:val="006F6C0A"/>
    <w:rsid w:val="006F6D2D"/>
    <w:rsid w:val="0070152A"/>
    <w:rsid w:val="00702C24"/>
    <w:rsid w:val="00703CE2"/>
    <w:rsid w:val="00705B78"/>
    <w:rsid w:val="0070688C"/>
    <w:rsid w:val="007069E4"/>
    <w:rsid w:val="007075C1"/>
    <w:rsid w:val="00707941"/>
    <w:rsid w:val="0071064C"/>
    <w:rsid w:val="007106A5"/>
    <w:rsid w:val="0071191B"/>
    <w:rsid w:val="0071193C"/>
    <w:rsid w:val="0071239D"/>
    <w:rsid w:val="007128C5"/>
    <w:rsid w:val="007138A3"/>
    <w:rsid w:val="007138B4"/>
    <w:rsid w:val="007150F2"/>
    <w:rsid w:val="00716DB0"/>
    <w:rsid w:val="0071711A"/>
    <w:rsid w:val="00717DA8"/>
    <w:rsid w:val="00720E1A"/>
    <w:rsid w:val="00721408"/>
    <w:rsid w:val="0072325F"/>
    <w:rsid w:val="00723366"/>
    <w:rsid w:val="00723A33"/>
    <w:rsid w:val="00723E5B"/>
    <w:rsid w:val="007240CA"/>
    <w:rsid w:val="007247F7"/>
    <w:rsid w:val="007251CF"/>
    <w:rsid w:val="00725387"/>
    <w:rsid w:val="007259FC"/>
    <w:rsid w:val="0072689D"/>
    <w:rsid w:val="00726F78"/>
    <w:rsid w:val="0072768C"/>
    <w:rsid w:val="00727FA4"/>
    <w:rsid w:val="00730A41"/>
    <w:rsid w:val="007328C5"/>
    <w:rsid w:val="00733087"/>
    <w:rsid w:val="007330BE"/>
    <w:rsid w:val="00734AA3"/>
    <w:rsid w:val="00735588"/>
    <w:rsid w:val="0073564A"/>
    <w:rsid w:val="007357A1"/>
    <w:rsid w:val="007358FA"/>
    <w:rsid w:val="00735914"/>
    <w:rsid w:val="00735EBF"/>
    <w:rsid w:val="007363DD"/>
    <w:rsid w:val="00737876"/>
    <w:rsid w:val="00737AF3"/>
    <w:rsid w:val="00741686"/>
    <w:rsid w:val="00741AFD"/>
    <w:rsid w:val="00744768"/>
    <w:rsid w:val="00744827"/>
    <w:rsid w:val="00744C4A"/>
    <w:rsid w:val="00744C5D"/>
    <w:rsid w:val="007457BF"/>
    <w:rsid w:val="007459C7"/>
    <w:rsid w:val="00746728"/>
    <w:rsid w:val="00750B50"/>
    <w:rsid w:val="00751093"/>
    <w:rsid w:val="007512DA"/>
    <w:rsid w:val="00751830"/>
    <w:rsid w:val="00751BDF"/>
    <w:rsid w:val="00751E92"/>
    <w:rsid w:val="00752339"/>
    <w:rsid w:val="00752421"/>
    <w:rsid w:val="0075254A"/>
    <w:rsid w:val="00752760"/>
    <w:rsid w:val="0075291D"/>
    <w:rsid w:val="007539E1"/>
    <w:rsid w:val="007540C5"/>
    <w:rsid w:val="00754462"/>
    <w:rsid w:val="00755712"/>
    <w:rsid w:val="007558ED"/>
    <w:rsid w:val="00756F35"/>
    <w:rsid w:val="0075714B"/>
    <w:rsid w:val="00757808"/>
    <w:rsid w:val="00757FFA"/>
    <w:rsid w:val="00761129"/>
    <w:rsid w:val="007616E6"/>
    <w:rsid w:val="007636AD"/>
    <w:rsid w:val="00764553"/>
    <w:rsid w:val="00764954"/>
    <w:rsid w:val="00765474"/>
    <w:rsid w:val="00765696"/>
    <w:rsid w:val="00765DFA"/>
    <w:rsid w:val="007661F0"/>
    <w:rsid w:val="00766CEB"/>
    <w:rsid w:val="0077014C"/>
    <w:rsid w:val="00770451"/>
    <w:rsid w:val="00772EF0"/>
    <w:rsid w:val="00773809"/>
    <w:rsid w:val="00773FA1"/>
    <w:rsid w:val="00775125"/>
    <w:rsid w:val="00775F4F"/>
    <w:rsid w:val="00777855"/>
    <w:rsid w:val="00780901"/>
    <w:rsid w:val="00781D3F"/>
    <w:rsid w:val="00781DD8"/>
    <w:rsid w:val="00782AFE"/>
    <w:rsid w:val="00784286"/>
    <w:rsid w:val="00784A5D"/>
    <w:rsid w:val="00786720"/>
    <w:rsid w:val="00786974"/>
    <w:rsid w:val="007869AE"/>
    <w:rsid w:val="00790523"/>
    <w:rsid w:val="00791F0D"/>
    <w:rsid w:val="00792546"/>
    <w:rsid w:val="00795086"/>
    <w:rsid w:val="0079521E"/>
    <w:rsid w:val="00796B24"/>
    <w:rsid w:val="00797720"/>
    <w:rsid w:val="007A0176"/>
    <w:rsid w:val="007A0CC9"/>
    <w:rsid w:val="007A2C5E"/>
    <w:rsid w:val="007A35BF"/>
    <w:rsid w:val="007A64C5"/>
    <w:rsid w:val="007A736C"/>
    <w:rsid w:val="007A7819"/>
    <w:rsid w:val="007A7D0E"/>
    <w:rsid w:val="007B064F"/>
    <w:rsid w:val="007B116E"/>
    <w:rsid w:val="007B35DC"/>
    <w:rsid w:val="007B37B7"/>
    <w:rsid w:val="007B3B1A"/>
    <w:rsid w:val="007B3E0E"/>
    <w:rsid w:val="007B5EE9"/>
    <w:rsid w:val="007B6943"/>
    <w:rsid w:val="007B6C8D"/>
    <w:rsid w:val="007B6F55"/>
    <w:rsid w:val="007B7A8A"/>
    <w:rsid w:val="007C01ED"/>
    <w:rsid w:val="007C03A1"/>
    <w:rsid w:val="007C0468"/>
    <w:rsid w:val="007C23D6"/>
    <w:rsid w:val="007C287E"/>
    <w:rsid w:val="007C4DBD"/>
    <w:rsid w:val="007C66BA"/>
    <w:rsid w:val="007C6802"/>
    <w:rsid w:val="007D15DB"/>
    <w:rsid w:val="007D2A19"/>
    <w:rsid w:val="007D2A49"/>
    <w:rsid w:val="007D2AFF"/>
    <w:rsid w:val="007D687F"/>
    <w:rsid w:val="007E0716"/>
    <w:rsid w:val="007E17A2"/>
    <w:rsid w:val="007E3FE7"/>
    <w:rsid w:val="007E410C"/>
    <w:rsid w:val="007E492E"/>
    <w:rsid w:val="007E493E"/>
    <w:rsid w:val="007E4B6F"/>
    <w:rsid w:val="007E5F9B"/>
    <w:rsid w:val="007E69D9"/>
    <w:rsid w:val="007E6D1C"/>
    <w:rsid w:val="007E6F86"/>
    <w:rsid w:val="007F1DD1"/>
    <w:rsid w:val="007F27A4"/>
    <w:rsid w:val="007F27AC"/>
    <w:rsid w:val="007F29CF"/>
    <w:rsid w:val="007F2D4A"/>
    <w:rsid w:val="007F3975"/>
    <w:rsid w:val="007F477C"/>
    <w:rsid w:val="007F4AED"/>
    <w:rsid w:val="007F4C4D"/>
    <w:rsid w:val="007F7092"/>
    <w:rsid w:val="007F731B"/>
    <w:rsid w:val="007F776E"/>
    <w:rsid w:val="00800098"/>
    <w:rsid w:val="00800651"/>
    <w:rsid w:val="00802108"/>
    <w:rsid w:val="008021C6"/>
    <w:rsid w:val="008026A8"/>
    <w:rsid w:val="00802908"/>
    <w:rsid w:val="008040EE"/>
    <w:rsid w:val="00804D41"/>
    <w:rsid w:val="00804E74"/>
    <w:rsid w:val="00805B8C"/>
    <w:rsid w:val="00805BF0"/>
    <w:rsid w:val="00806225"/>
    <w:rsid w:val="008062FE"/>
    <w:rsid w:val="00807405"/>
    <w:rsid w:val="00807DAA"/>
    <w:rsid w:val="00812BD9"/>
    <w:rsid w:val="00814006"/>
    <w:rsid w:val="008141AF"/>
    <w:rsid w:val="00815241"/>
    <w:rsid w:val="00817115"/>
    <w:rsid w:val="00817199"/>
    <w:rsid w:val="008173B9"/>
    <w:rsid w:val="0082102A"/>
    <w:rsid w:val="008213A7"/>
    <w:rsid w:val="0082353C"/>
    <w:rsid w:val="00823DB4"/>
    <w:rsid w:val="00824035"/>
    <w:rsid w:val="00825A31"/>
    <w:rsid w:val="00826418"/>
    <w:rsid w:val="0082680C"/>
    <w:rsid w:val="008275DF"/>
    <w:rsid w:val="008279E9"/>
    <w:rsid w:val="0083032E"/>
    <w:rsid w:val="00830515"/>
    <w:rsid w:val="00831C6E"/>
    <w:rsid w:val="008325AE"/>
    <w:rsid w:val="00832BFD"/>
    <w:rsid w:val="00834BDF"/>
    <w:rsid w:val="00834C37"/>
    <w:rsid w:val="00834DA1"/>
    <w:rsid w:val="008351DC"/>
    <w:rsid w:val="00835A33"/>
    <w:rsid w:val="00840120"/>
    <w:rsid w:val="008401B8"/>
    <w:rsid w:val="00840957"/>
    <w:rsid w:val="00841232"/>
    <w:rsid w:val="00841C20"/>
    <w:rsid w:val="00844980"/>
    <w:rsid w:val="008453DE"/>
    <w:rsid w:val="00845469"/>
    <w:rsid w:val="00845FC7"/>
    <w:rsid w:val="00846201"/>
    <w:rsid w:val="0084783F"/>
    <w:rsid w:val="00851441"/>
    <w:rsid w:val="008520A0"/>
    <w:rsid w:val="008524F4"/>
    <w:rsid w:val="008531F4"/>
    <w:rsid w:val="008540B1"/>
    <w:rsid w:val="008541F1"/>
    <w:rsid w:val="00854578"/>
    <w:rsid w:val="00855310"/>
    <w:rsid w:val="00855979"/>
    <w:rsid w:val="00855CE7"/>
    <w:rsid w:val="00855E8B"/>
    <w:rsid w:val="00857245"/>
    <w:rsid w:val="00857908"/>
    <w:rsid w:val="00857E5E"/>
    <w:rsid w:val="008612EA"/>
    <w:rsid w:val="008616C3"/>
    <w:rsid w:val="00861F9E"/>
    <w:rsid w:val="00862F85"/>
    <w:rsid w:val="0086320C"/>
    <w:rsid w:val="00863233"/>
    <w:rsid w:val="00863F57"/>
    <w:rsid w:val="0086482E"/>
    <w:rsid w:val="00865207"/>
    <w:rsid w:val="0086572C"/>
    <w:rsid w:val="00871D9B"/>
    <w:rsid w:val="008721FE"/>
    <w:rsid w:val="00872541"/>
    <w:rsid w:val="00872BE0"/>
    <w:rsid w:val="00873A23"/>
    <w:rsid w:val="0087516B"/>
    <w:rsid w:val="008754B8"/>
    <w:rsid w:val="0087591F"/>
    <w:rsid w:val="00875952"/>
    <w:rsid w:val="008762E8"/>
    <w:rsid w:val="00876B87"/>
    <w:rsid w:val="00880AE7"/>
    <w:rsid w:val="008811B2"/>
    <w:rsid w:val="0088143E"/>
    <w:rsid w:val="00881702"/>
    <w:rsid w:val="00882D48"/>
    <w:rsid w:val="008830D5"/>
    <w:rsid w:val="00883C12"/>
    <w:rsid w:val="008843DA"/>
    <w:rsid w:val="00884B0E"/>
    <w:rsid w:val="0088547B"/>
    <w:rsid w:val="00885B94"/>
    <w:rsid w:val="00885EB6"/>
    <w:rsid w:val="008863F5"/>
    <w:rsid w:val="00890CB1"/>
    <w:rsid w:val="00890EB2"/>
    <w:rsid w:val="00893506"/>
    <w:rsid w:val="008A05AC"/>
    <w:rsid w:val="008A10EE"/>
    <w:rsid w:val="008A36D1"/>
    <w:rsid w:val="008A3911"/>
    <w:rsid w:val="008A499E"/>
    <w:rsid w:val="008A4C6B"/>
    <w:rsid w:val="008A5E92"/>
    <w:rsid w:val="008A7D27"/>
    <w:rsid w:val="008B0CDA"/>
    <w:rsid w:val="008B2B06"/>
    <w:rsid w:val="008B5035"/>
    <w:rsid w:val="008B5DE8"/>
    <w:rsid w:val="008B6303"/>
    <w:rsid w:val="008B7FB7"/>
    <w:rsid w:val="008C06C3"/>
    <w:rsid w:val="008C10F2"/>
    <w:rsid w:val="008C1FD0"/>
    <w:rsid w:val="008C2606"/>
    <w:rsid w:val="008C2A1B"/>
    <w:rsid w:val="008C2D1D"/>
    <w:rsid w:val="008C3E42"/>
    <w:rsid w:val="008C4159"/>
    <w:rsid w:val="008C4216"/>
    <w:rsid w:val="008C54D8"/>
    <w:rsid w:val="008D0B3B"/>
    <w:rsid w:val="008D1A42"/>
    <w:rsid w:val="008D1CDF"/>
    <w:rsid w:val="008D362B"/>
    <w:rsid w:val="008D3F88"/>
    <w:rsid w:val="008D4FEF"/>
    <w:rsid w:val="008D5BDE"/>
    <w:rsid w:val="008D6004"/>
    <w:rsid w:val="008D7AD9"/>
    <w:rsid w:val="008E0935"/>
    <w:rsid w:val="008E0DC2"/>
    <w:rsid w:val="008E1E5B"/>
    <w:rsid w:val="008E2761"/>
    <w:rsid w:val="008E2989"/>
    <w:rsid w:val="008E37BD"/>
    <w:rsid w:val="008E47F7"/>
    <w:rsid w:val="008E5FDA"/>
    <w:rsid w:val="008E66ED"/>
    <w:rsid w:val="008E6922"/>
    <w:rsid w:val="008E7D73"/>
    <w:rsid w:val="008F0A6E"/>
    <w:rsid w:val="008F1BC9"/>
    <w:rsid w:val="008F26BB"/>
    <w:rsid w:val="008F3517"/>
    <w:rsid w:val="008F4124"/>
    <w:rsid w:val="008F6BDD"/>
    <w:rsid w:val="008F7532"/>
    <w:rsid w:val="008F75C2"/>
    <w:rsid w:val="00902655"/>
    <w:rsid w:val="00902D82"/>
    <w:rsid w:val="00904702"/>
    <w:rsid w:val="00905950"/>
    <w:rsid w:val="00906771"/>
    <w:rsid w:val="009077A4"/>
    <w:rsid w:val="00907F74"/>
    <w:rsid w:val="00910659"/>
    <w:rsid w:val="00911201"/>
    <w:rsid w:val="00911BE6"/>
    <w:rsid w:val="00911FEE"/>
    <w:rsid w:val="00912E1B"/>
    <w:rsid w:val="00913BB2"/>
    <w:rsid w:val="009140A2"/>
    <w:rsid w:val="0091435E"/>
    <w:rsid w:val="00914520"/>
    <w:rsid w:val="00914601"/>
    <w:rsid w:val="00915813"/>
    <w:rsid w:val="00915C22"/>
    <w:rsid w:val="00920430"/>
    <w:rsid w:val="0092067C"/>
    <w:rsid w:val="00921CFA"/>
    <w:rsid w:val="00922A4F"/>
    <w:rsid w:val="00922C60"/>
    <w:rsid w:val="00922DE7"/>
    <w:rsid w:val="00924828"/>
    <w:rsid w:val="00925481"/>
    <w:rsid w:val="009264DC"/>
    <w:rsid w:val="00926ED8"/>
    <w:rsid w:val="0093039D"/>
    <w:rsid w:val="009304C0"/>
    <w:rsid w:val="00930A0C"/>
    <w:rsid w:val="0093142E"/>
    <w:rsid w:val="0093240F"/>
    <w:rsid w:val="0093396F"/>
    <w:rsid w:val="00934EA3"/>
    <w:rsid w:val="00935238"/>
    <w:rsid w:val="00935A81"/>
    <w:rsid w:val="00936AC9"/>
    <w:rsid w:val="00936FDF"/>
    <w:rsid w:val="00937A04"/>
    <w:rsid w:val="00941BE9"/>
    <w:rsid w:val="0094282F"/>
    <w:rsid w:val="0094309E"/>
    <w:rsid w:val="00943EC1"/>
    <w:rsid w:val="0094559D"/>
    <w:rsid w:val="00946244"/>
    <w:rsid w:val="00950411"/>
    <w:rsid w:val="00950AE6"/>
    <w:rsid w:val="00950FDC"/>
    <w:rsid w:val="00952610"/>
    <w:rsid w:val="00952E69"/>
    <w:rsid w:val="00952F97"/>
    <w:rsid w:val="0095405A"/>
    <w:rsid w:val="00955076"/>
    <w:rsid w:val="00961386"/>
    <w:rsid w:val="00961E5A"/>
    <w:rsid w:val="009631BB"/>
    <w:rsid w:val="009639C6"/>
    <w:rsid w:val="00964F39"/>
    <w:rsid w:val="00966552"/>
    <w:rsid w:val="00966BA3"/>
    <w:rsid w:val="00967A7C"/>
    <w:rsid w:val="00970BBD"/>
    <w:rsid w:val="0097171D"/>
    <w:rsid w:val="00971B9F"/>
    <w:rsid w:val="00971BEE"/>
    <w:rsid w:val="00973AE7"/>
    <w:rsid w:val="00973FEA"/>
    <w:rsid w:val="00974FDB"/>
    <w:rsid w:val="009754B2"/>
    <w:rsid w:val="00975AF6"/>
    <w:rsid w:val="00977506"/>
    <w:rsid w:val="00977F14"/>
    <w:rsid w:val="00980F28"/>
    <w:rsid w:val="00983D5E"/>
    <w:rsid w:val="00983F3F"/>
    <w:rsid w:val="0098465D"/>
    <w:rsid w:val="00985570"/>
    <w:rsid w:val="009858C2"/>
    <w:rsid w:val="00985E70"/>
    <w:rsid w:val="00987335"/>
    <w:rsid w:val="0099279D"/>
    <w:rsid w:val="009952FB"/>
    <w:rsid w:val="009957AA"/>
    <w:rsid w:val="00996529"/>
    <w:rsid w:val="00996EEE"/>
    <w:rsid w:val="009A0737"/>
    <w:rsid w:val="009A0BF0"/>
    <w:rsid w:val="009A4346"/>
    <w:rsid w:val="009A4B53"/>
    <w:rsid w:val="009A4CF7"/>
    <w:rsid w:val="009A6FB2"/>
    <w:rsid w:val="009A7297"/>
    <w:rsid w:val="009A746C"/>
    <w:rsid w:val="009B1251"/>
    <w:rsid w:val="009B217C"/>
    <w:rsid w:val="009B283A"/>
    <w:rsid w:val="009B2F0F"/>
    <w:rsid w:val="009B4532"/>
    <w:rsid w:val="009B4F72"/>
    <w:rsid w:val="009B5280"/>
    <w:rsid w:val="009B5647"/>
    <w:rsid w:val="009B6675"/>
    <w:rsid w:val="009B7BEF"/>
    <w:rsid w:val="009C10AD"/>
    <w:rsid w:val="009C179A"/>
    <w:rsid w:val="009C28F1"/>
    <w:rsid w:val="009C3135"/>
    <w:rsid w:val="009C36F5"/>
    <w:rsid w:val="009C396A"/>
    <w:rsid w:val="009C5351"/>
    <w:rsid w:val="009C583C"/>
    <w:rsid w:val="009C5A48"/>
    <w:rsid w:val="009C69B8"/>
    <w:rsid w:val="009C7447"/>
    <w:rsid w:val="009C7AE0"/>
    <w:rsid w:val="009C7DD7"/>
    <w:rsid w:val="009D09C0"/>
    <w:rsid w:val="009D0B22"/>
    <w:rsid w:val="009D374E"/>
    <w:rsid w:val="009D428A"/>
    <w:rsid w:val="009D51BC"/>
    <w:rsid w:val="009D537C"/>
    <w:rsid w:val="009D5390"/>
    <w:rsid w:val="009D55A4"/>
    <w:rsid w:val="009D73E3"/>
    <w:rsid w:val="009D74FA"/>
    <w:rsid w:val="009E1A40"/>
    <w:rsid w:val="009E2ABD"/>
    <w:rsid w:val="009E330C"/>
    <w:rsid w:val="009E3A2C"/>
    <w:rsid w:val="009E42A6"/>
    <w:rsid w:val="009E53B0"/>
    <w:rsid w:val="009E6403"/>
    <w:rsid w:val="009E6C90"/>
    <w:rsid w:val="009E741C"/>
    <w:rsid w:val="009F0647"/>
    <w:rsid w:val="009F06E5"/>
    <w:rsid w:val="009F1614"/>
    <w:rsid w:val="009F17C0"/>
    <w:rsid w:val="009F2EF3"/>
    <w:rsid w:val="009F5A31"/>
    <w:rsid w:val="009F5EBB"/>
    <w:rsid w:val="009F6996"/>
    <w:rsid w:val="009F74EF"/>
    <w:rsid w:val="00A00187"/>
    <w:rsid w:val="00A01F2F"/>
    <w:rsid w:val="00A025FF"/>
    <w:rsid w:val="00A04CE1"/>
    <w:rsid w:val="00A04D75"/>
    <w:rsid w:val="00A04E10"/>
    <w:rsid w:val="00A06A2C"/>
    <w:rsid w:val="00A07F8B"/>
    <w:rsid w:val="00A11C8A"/>
    <w:rsid w:val="00A134D2"/>
    <w:rsid w:val="00A13E33"/>
    <w:rsid w:val="00A14730"/>
    <w:rsid w:val="00A15189"/>
    <w:rsid w:val="00A1597A"/>
    <w:rsid w:val="00A15E6B"/>
    <w:rsid w:val="00A16207"/>
    <w:rsid w:val="00A16A95"/>
    <w:rsid w:val="00A203D4"/>
    <w:rsid w:val="00A213AB"/>
    <w:rsid w:val="00A23C7F"/>
    <w:rsid w:val="00A24139"/>
    <w:rsid w:val="00A242B8"/>
    <w:rsid w:val="00A24AC3"/>
    <w:rsid w:val="00A252E4"/>
    <w:rsid w:val="00A27558"/>
    <w:rsid w:val="00A27C29"/>
    <w:rsid w:val="00A3157C"/>
    <w:rsid w:val="00A34201"/>
    <w:rsid w:val="00A36C82"/>
    <w:rsid w:val="00A37C92"/>
    <w:rsid w:val="00A37D83"/>
    <w:rsid w:val="00A401E3"/>
    <w:rsid w:val="00A4051B"/>
    <w:rsid w:val="00A405EF"/>
    <w:rsid w:val="00A40EF7"/>
    <w:rsid w:val="00A41377"/>
    <w:rsid w:val="00A42036"/>
    <w:rsid w:val="00A42175"/>
    <w:rsid w:val="00A42AB8"/>
    <w:rsid w:val="00A42EFE"/>
    <w:rsid w:val="00A441D1"/>
    <w:rsid w:val="00A45996"/>
    <w:rsid w:val="00A45A6A"/>
    <w:rsid w:val="00A46A71"/>
    <w:rsid w:val="00A46AE6"/>
    <w:rsid w:val="00A50366"/>
    <w:rsid w:val="00A520BA"/>
    <w:rsid w:val="00A54364"/>
    <w:rsid w:val="00A55976"/>
    <w:rsid w:val="00A55A57"/>
    <w:rsid w:val="00A55F4A"/>
    <w:rsid w:val="00A573CB"/>
    <w:rsid w:val="00A57F56"/>
    <w:rsid w:val="00A6009A"/>
    <w:rsid w:val="00A615F4"/>
    <w:rsid w:val="00A61D69"/>
    <w:rsid w:val="00A638B0"/>
    <w:rsid w:val="00A642DC"/>
    <w:rsid w:val="00A659BF"/>
    <w:rsid w:val="00A679AC"/>
    <w:rsid w:val="00A7069A"/>
    <w:rsid w:val="00A7154F"/>
    <w:rsid w:val="00A715A6"/>
    <w:rsid w:val="00A71803"/>
    <w:rsid w:val="00A72190"/>
    <w:rsid w:val="00A72FA6"/>
    <w:rsid w:val="00A73927"/>
    <w:rsid w:val="00A740F1"/>
    <w:rsid w:val="00A74468"/>
    <w:rsid w:val="00A74A45"/>
    <w:rsid w:val="00A753E7"/>
    <w:rsid w:val="00A756F9"/>
    <w:rsid w:val="00A75939"/>
    <w:rsid w:val="00A76B50"/>
    <w:rsid w:val="00A77169"/>
    <w:rsid w:val="00A77489"/>
    <w:rsid w:val="00A801FB"/>
    <w:rsid w:val="00A81299"/>
    <w:rsid w:val="00A818FE"/>
    <w:rsid w:val="00A81DF2"/>
    <w:rsid w:val="00A82B4B"/>
    <w:rsid w:val="00A831AE"/>
    <w:rsid w:val="00A834A6"/>
    <w:rsid w:val="00A8399E"/>
    <w:rsid w:val="00A84344"/>
    <w:rsid w:val="00A87324"/>
    <w:rsid w:val="00A90BB3"/>
    <w:rsid w:val="00A9154F"/>
    <w:rsid w:val="00A9231C"/>
    <w:rsid w:val="00A92617"/>
    <w:rsid w:val="00A927CD"/>
    <w:rsid w:val="00A9309B"/>
    <w:rsid w:val="00A94211"/>
    <w:rsid w:val="00A9468E"/>
    <w:rsid w:val="00A95270"/>
    <w:rsid w:val="00A9546A"/>
    <w:rsid w:val="00A95707"/>
    <w:rsid w:val="00A96EFD"/>
    <w:rsid w:val="00A972E8"/>
    <w:rsid w:val="00A97B4C"/>
    <w:rsid w:val="00AA038E"/>
    <w:rsid w:val="00AA1C70"/>
    <w:rsid w:val="00AA2850"/>
    <w:rsid w:val="00AA3257"/>
    <w:rsid w:val="00AA3468"/>
    <w:rsid w:val="00AA4400"/>
    <w:rsid w:val="00AA47D4"/>
    <w:rsid w:val="00AA616D"/>
    <w:rsid w:val="00AA6835"/>
    <w:rsid w:val="00AB0888"/>
    <w:rsid w:val="00AB1CA5"/>
    <w:rsid w:val="00AB2A08"/>
    <w:rsid w:val="00AB3328"/>
    <w:rsid w:val="00AB44B9"/>
    <w:rsid w:val="00AB4C46"/>
    <w:rsid w:val="00AB4FBD"/>
    <w:rsid w:val="00AB5312"/>
    <w:rsid w:val="00AB6385"/>
    <w:rsid w:val="00AB761F"/>
    <w:rsid w:val="00AB762B"/>
    <w:rsid w:val="00AC201D"/>
    <w:rsid w:val="00AC2E0F"/>
    <w:rsid w:val="00AC41EF"/>
    <w:rsid w:val="00AC581F"/>
    <w:rsid w:val="00AC5D06"/>
    <w:rsid w:val="00AC64B8"/>
    <w:rsid w:val="00AC670C"/>
    <w:rsid w:val="00AC6AB5"/>
    <w:rsid w:val="00AD0246"/>
    <w:rsid w:val="00AD0CE0"/>
    <w:rsid w:val="00AD1A20"/>
    <w:rsid w:val="00AD1D2C"/>
    <w:rsid w:val="00AD2A64"/>
    <w:rsid w:val="00AD45EF"/>
    <w:rsid w:val="00AD607C"/>
    <w:rsid w:val="00AD6258"/>
    <w:rsid w:val="00AD62BD"/>
    <w:rsid w:val="00AD66CF"/>
    <w:rsid w:val="00AD6EB0"/>
    <w:rsid w:val="00AD712C"/>
    <w:rsid w:val="00AD78EB"/>
    <w:rsid w:val="00AE00B3"/>
    <w:rsid w:val="00AE456A"/>
    <w:rsid w:val="00AE5EB3"/>
    <w:rsid w:val="00AE6876"/>
    <w:rsid w:val="00AE7372"/>
    <w:rsid w:val="00AF043D"/>
    <w:rsid w:val="00AF2422"/>
    <w:rsid w:val="00AF3037"/>
    <w:rsid w:val="00AF3C95"/>
    <w:rsid w:val="00AF3EF8"/>
    <w:rsid w:val="00AF40F8"/>
    <w:rsid w:val="00AF441C"/>
    <w:rsid w:val="00AF568B"/>
    <w:rsid w:val="00AF5C0F"/>
    <w:rsid w:val="00AF612C"/>
    <w:rsid w:val="00AF72FE"/>
    <w:rsid w:val="00AF77F5"/>
    <w:rsid w:val="00B00B1B"/>
    <w:rsid w:val="00B013F5"/>
    <w:rsid w:val="00B014B3"/>
    <w:rsid w:val="00B0203D"/>
    <w:rsid w:val="00B02479"/>
    <w:rsid w:val="00B03217"/>
    <w:rsid w:val="00B04E45"/>
    <w:rsid w:val="00B05997"/>
    <w:rsid w:val="00B05D53"/>
    <w:rsid w:val="00B07853"/>
    <w:rsid w:val="00B07D9C"/>
    <w:rsid w:val="00B1215E"/>
    <w:rsid w:val="00B13BFF"/>
    <w:rsid w:val="00B14E82"/>
    <w:rsid w:val="00B1568A"/>
    <w:rsid w:val="00B165D4"/>
    <w:rsid w:val="00B174EA"/>
    <w:rsid w:val="00B1782F"/>
    <w:rsid w:val="00B2091E"/>
    <w:rsid w:val="00B209A8"/>
    <w:rsid w:val="00B20FB1"/>
    <w:rsid w:val="00B211F9"/>
    <w:rsid w:val="00B21EA7"/>
    <w:rsid w:val="00B22918"/>
    <w:rsid w:val="00B233B8"/>
    <w:rsid w:val="00B23FA6"/>
    <w:rsid w:val="00B263F6"/>
    <w:rsid w:val="00B27439"/>
    <w:rsid w:val="00B3087B"/>
    <w:rsid w:val="00B31869"/>
    <w:rsid w:val="00B3262C"/>
    <w:rsid w:val="00B32B59"/>
    <w:rsid w:val="00B332EC"/>
    <w:rsid w:val="00B33FEB"/>
    <w:rsid w:val="00B3430B"/>
    <w:rsid w:val="00B34783"/>
    <w:rsid w:val="00B354BC"/>
    <w:rsid w:val="00B36664"/>
    <w:rsid w:val="00B37928"/>
    <w:rsid w:val="00B37CAC"/>
    <w:rsid w:val="00B4027C"/>
    <w:rsid w:val="00B413A2"/>
    <w:rsid w:val="00B41534"/>
    <w:rsid w:val="00B43502"/>
    <w:rsid w:val="00B45143"/>
    <w:rsid w:val="00B45CCA"/>
    <w:rsid w:val="00B45D79"/>
    <w:rsid w:val="00B460AA"/>
    <w:rsid w:val="00B462A2"/>
    <w:rsid w:val="00B46E7C"/>
    <w:rsid w:val="00B47407"/>
    <w:rsid w:val="00B500F4"/>
    <w:rsid w:val="00B51EA6"/>
    <w:rsid w:val="00B525C1"/>
    <w:rsid w:val="00B5280A"/>
    <w:rsid w:val="00B53016"/>
    <w:rsid w:val="00B53040"/>
    <w:rsid w:val="00B54ADD"/>
    <w:rsid w:val="00B55143"/>
    <w:rsid w:val="00B55FED"/>
    <w:rsid w:val="00B57980"/>
    <w:rsid w:val="00B60337"/>
    <w:rsid w:val="00B604A8"/>
    <w:rsid w:val="00B60F03"/>
    <w:rsid w:val="00B61E00"/>
    <w:rsid w:val="00B61E84"/>
    <w:rsid w:val="00B6206A"/>
    <w:rsid w:val="00B624CE"/>
    <w:rsid w:val="00B6343A"/>
    <w:rsid w:val="00B64B1C"/>
    <w:rsid w:val="00B67A16"/>
    <w:rsid w:val="00B67CA5"/>
    <w:rsid w:val="00B704AF"/>
    <w:rsid w:val="00B72797"/>
    <w:rsid w:val="00B731EA"/>
    <w:rsid w:val="00B73381"/>
    <w:rsid w:val="00B736B3"/>
    <w:rsid w:val="00B73BC8"/>
    <w:rsid w:val="00B76353"/>
    <w:rsid w:val="00B77F8F"/>
    <w:rsid w:val="00B804A1"/>
    <w:rsid w:val="00B814C6"/>
    <w:rsid w:val="00B81A2F"/>
    <w:rsid w:val="00B82A28"/>
    <w:rsid w:val="00B84997"/>
    <w:rsid w:val="00B84A9B"/>
    <w:rsid w:val="00B85FD2"/>
    <w:rsid w:val="00B86276"/>
    <w:rsid w:val="00B90C09"/>
    <w:rsid w:val="00B91003"/>
    <w:rsid w:val="00B91291"/>
    <w:rsid w:val="00B91BCF"/>
    <w:rsid w:val="00B920BA"/>
    <w:rsid w:val="00B92F99"/>
    <w:rsid w:val="00B954E5"/>
    <w:rsid w:val="00B95A61"/>
    <w:rsid w:val="00B96BD3"/>
    <w:rsid w:val="00BA0AF8"/>
    <w:rsid w:val="00BA0FEA"/>
    <w:rsid w:val="00BA1BA0"/>
    <w:rsid w:val="00BA1CE5"/>
    <w:rsid w:val="00BA3549"/>
    <w:rsid w:val="00BA4498"/>
    <w:rsid w:val="00BA5E89"/>
    <w:rsid w:val="00BA65A0"/>
    <w:rsid w:val="00BA6BAD"/>
    <w:rsid w:val="00BA79BA"/>
    <w:rsid w:val="00BB06AB"/>
    <w:rsid w:val="00BB0BFF"/>
    <w:rsid w:val="00BB142E"/>
    <w:rsid w:val="00BB1A0B"/>
    <w:rsid w:val="00BB1BD9"/>
    <w:rsid w:val="00BB1C54"/>
    <w:rsid w:val="00BB2FA1"/>
    <w:rsid w:val="00BB343C"/>
    <w:rsid w:val="00BB5C26"/>
    <w:rsid w:val="00BB61A9"/>
    <w:rsid w:val="00BB6294"/>
    <w:rsid w:val="00BB6CB8"/>
    <w:rsid w:val="00BB6D01"/>
    <w:rsid w:val="00BB6DE0"/>
    <w:rsid w:val="00BB79A1"/>
    <w:rsid w:val="00BB7B8B"/>
    <w:rsid w:val="00BB7EB9"/>
    <w:rsid w:val="00BC0C69"/>
    <w:rsid w:val="00BC24CB"/>
    <w:rsid w:val="00BC2514"/>
    <w:rsid w:val="00BC2E0D"/>
    <w:rsid w:val="00BC2E8B"/>
    <w:rsid w:val="00BC3695"/>
    <w:rsid w:val="00BC4B9B"/>
    <w:rsid w:val="00BC5471"/>
    <w:rsid w:val="00BC56A3"/>
    <w:rsid w:val="00BC5BFC"/>
    <w:rsid w:val="00BC5D28"/>
    <w:rsid w:val="00BC6908"/>
    <w:rsid w:val="00BC6FA5"/>
    <w:rsid w:val="00BC7B6F"/>
    <w:rsid w:val="00BC7F2E"/>
    <w:rsid w:val="00BD1A8B"/>
    <w:rsid w:val="00BD1BC0"/>
    <w:rsid w:val="00BD2C62"/>
    <w:rsid w:val="00BD33AE"/>
    <w:rsid w:val="00BD7466"/>
    <w:rsid w:val="00BD7A56"/>
    <w:rsid w:val="00BD7D4E"/>
    <w:rsid w:val="00BE01FC"/>
    <w:rsid w:val="00BE155A"/>
    <w:rsid w:val="00BE2556"/>
    <w:rsid w:val="00BE273C"/>
    <w:rsid w:val="00BE2AAA"/>
    <w:rsid w:val="00BE6D9D"/>
    <w:rsid w:val="00BE73FA"/>
    <w:rsid w:val="00BE7BEF"/>
    <w:rsid w:val="00BF0A33"/>
    <w:rsid w:val="00BF0EDB"/>
    <w:rsid w:val="00BF170D"/>
    <w:rsid w:val="00BF1AE3"/>
    <w:rsid w:val="00BF2A84"/>
    <w:rsid w:val="00BF545A"/>
    <w:rsid w:val="00BF742B"/>
    <w:rsid w:val="00C001B6"/>
    <w:rsid w:val="00C006BB"/>
    <w:rsid w:val="00C00DE0"/>
    <w:rsid w:val="00C013EB"/>
    <w:rsid w:val="00C03115"/>
    <w:rsid w:val="00C0379B"/>
    <w:rsid w:val="00C05376"/>
    <w:rsid w:val="00C06E88"/>
    <w:rsid w:val="00C0700F"/>
    <w:rsid w:val="00C12AB0"/>
    <w:rsid w:val="00C13742"/>
    <w:rsid w:val="00C14466"/>
    <w:rsid w:val="00C14F6B"/>
    <w:rsid w:val="00C1553F"/>
    <w:rsid w:val="00C1576E"/>
    <w:rsid w:val="00C162A7"/>
    <w:rsid w:val="00C16584"/>
    <w:rsid w:val="00C17739"/>
    <w:rsid w:val="00C179EA"/>
    <w:rsid w:val="00C20F76"/>
    <w:rsid w:val="00C21D87"/>
    <w:rsid w:val="00C22175"/>
    <w:rsid w:val="00C2401E"/>
    <w:rsid w:val="00C25727"/>
    <w:rsid w:val="00C27496"/>
    <w:rsid w:val="00C2768F"/>
    <w:rsid w:val="00C3139A"/>
    <w:rsid w:val="00C31C8E"/>
    <w:rsid w:val="00C32AC6"/>
    <w:rsid w:val="00C34342"/>
    <w:rsid w:val="00C343EE"/>
    <w:rsid w:val="00C34D5F"/>
    <w:rsid w:val="00C355B4"/>
    <w:rsid w:val="00C35FF2"/>
    <w:rsid w:val="00C36102"/>
    <w:rsid w:val="00C3614A"/>
    <w:rsid w:val="00C362C5"/>
    <w:rsid w:val="00C377D7"/>
    <w:rsid w:val="00C404B7"/>
    <w:rsid w:val="00C40BB8"/>
    <w:rsid w:val="00C42511"/>
    <w:rsid w:val="00C42EAE"/>
    <w:rsid w:val="00C43494"/>
    <w:rsid w:val="00C43DFC"/>
    <w:rsid w:val="00C44187"/>
    <w:rsid w:val="00C444AD"/>
    <w:rsid w:val="00C45BFE"/>
    <w:rsid w:val="00C46580"/>
    <w:rsid w:val="00C46879"/>
    <w:rsid w:val="00C47A71"/>
    <w:rsid w:val="00C47D0C"/>
    <w:rsid w:val="00C505F3"/>
    <w:rsid w:val="00C506F4"/>
    <w:rsid w:val="00C51A66"/>
    <w:rsid w:val="00C52633"/>
    <w:rsid w:val="00C5393C"/>
    <w:rsid w:val="00C55AC2"/>
    <w:rsid w:val="00C5691F"/>
    <w:rsid w:val="00C61850"/>
    <w:rsid w:val="00C61DC8"/>
    <w:rsid w:val="00C626A1"/>
    <w:rsid w:val="00C63336"/>
    <w:rsid w:val="00C639DD"/>
    <w:rsid w:val="00C64D96"/>
    <w:rsid w:val="00C65BCD"/>
    <w:rsid w:val="00C67306"/>
    <w:rsid w:val="00C7034C"/>
    <w:rsid w:val="00C723CF"/>
    <w:rsid w:val="00C73DB4"/>
    <w:rsid w:val="00C74BC6"/>
    <w:rsid w:val="00C74DA5"/>
    <w:rsid w:val="00C753D9"/>
    <w:rsid w:val="00C75CCD"/>
    <w:rsid w:val="00C7604A"/>
    <w:rsid w:val="00C77113"/>
    <w:rsid w:val="00C778A0"/>
    <w:rsid w:val="00C80190"/>
    <w:rsid w:val="00C807A8"/>
    <w:rsid w:val="00C82DDA"/>
    <w:rsid w:val="00C82E9F"/>
    <w:rsid w:val="00C8336F"/>
    <w:rsid w:val="00C84A79"/>
    <w:rsid w:val="00C855CB"/>
    <w:rsid w:val="00C86BEC"/>
    <w:rsid w:val="00C876F8"/>
    <w:rsid w:val="00C92E03"/>
    <w:rsid w:val="00C92FF2"/>
    <w:rsid w:val="00C956EC"/>
    <w:rsid w:val="00C973F7"/>
    <w:rsid w:val="00C97712"/>
    <w:rsid w:val="00CA2546"/>
    <w:rsid w:val="00CA3D1E"/>
    <w:rsid w:val="00CA4FE9"/>
    <w:rsid w:val="00CA53C2"/>
    <w:rsid w:val="00CA53D6"/>
    <w:rsid w:val="00CA58C2"/>
    <w:rsid w:val="00CA5EA5"/>
    <w:rsid w:val="00CA6F2D"/>
    <w:rsid w:val="00CA6FAA"/>
    <w:rsid w:val="00CB0B5E"/>
    <w:rsid w:val="00CB19E5"/>
    <w:rsid w:val="00CB31B5"/>
    <w:rsid w:val="00CB46D2"/>
    <w:rsid w:val="00CB4926"/>
    <w:rsid w:val="00CB6541"/>
    <w:rsid w:val="00CC0B48"/>
    <w:rsid w:val="00CC173C"/>
    <w:rsid w:val="00CC29F0"/>
    <w:rsid w:val="00CC4176"/>
    <w:rsid w:val="00CC508B"/>
    <w:rsid w:val="00CC6D31"/>
    <w:rsid w:val="00CD0821"/>
    <w:rsid w:val="00CD17C3"/>
    <w:rsid w:val="00CD265E"/>
    <w:rsid w:val="00CD26D8"/>
    <w:rsid w:val="00CD2E7A"/>
    <w:rsid w:val="00CD2FD2"/>
    <w:rsid w:val="00CD3420"/>
    <w:rsid w:val="00CD3F7E"/>
    <w:rsid w:val="00CD40B5"/>
    <w:rsid w:val="00CD508A"/>
    <w:rsid w:val="00CD52FF"/>
    <w:rsid w:val="00CD598D"/>
    <w:rsid w:val="00CD5F92"/>
    <w:rsid w:val="00CD6134"/>
    <w:rsid w:val="00CD6617"/>
    <w:rsid w:val="00CD6967"/>
    <w:rsid w:val="00CD7661"/>
    <w:rsid w:val="00CD784A"/>
    <w:rsid w:val="00CE3913"/>
    <w:rsid w:val="00CE4087"/>
    <w:rsid w:val="00CE41F6"/>
    <w:rsid w:val="00CE4425"/>
    <w:rsid w:val="00CE53E0"/>
    <w:rsid w:val="00CE5799"/>
    <w:rsid w:val="00CE5C7A"/>
    <w:rsid w:val="00CE7E97"/>
    <w:rsid w:val="00CF103B"/>
    <w:rsid w:val="00CF1BD5"/>
    <w:rsid w:val="00CF528C"/>
    <w:rsid w:val="00CF5C93"/>
    <w:rsid w:val="00CF5CBB"/>
    <w:rsid w:val="00CF67E1"/>
    <w:rsid w:val="00D0156A"/>
    <w:rsid w:val="00D02BBF"/>
    <w:rsid w:val="00D02E3C"/>
    <w:rsid w:val="00D0466B"/>
    <w:rsid w:val="00D047CE"/>
    <w:rsid w:val="00D04A2C"/>
    <w:rsid w:val="00D04A52"/>
    <w:rsid w:val="00D0512A"/>
    <w:rsid w:val="00D05996"/>
    <w:rsid w:val="00D059A5"/>
    <w:rsid w:val="00D06028"/>
    <w:rsid w:val="00D06DCE"/>
    <w:rsid w:val="00D109B3"/>
    <w:rsid w:val="00D10DD7"/>
    <w:rsid w:val="00D1231C"/>
    <w:rsid w:val="00D14615"/>
    <w:rsid w:val="00D14A4A"/>
    <w:rsid w:val="00D151D1"/>
    <w:rsid w:val="00D1532A"/>
    <w:rsid w:val="00D158A5"/>
    <w:rsid w:val="00D158A9"/>
    <w:rsid w:val="00D15B9D"/>
    <w:rsid w:val="00D15DBE"/>
    <w:rsid w:val="00D16760"/>
    <w:rsid w:val="00D209C1"/>
    <w:rsid w:val="00D21E01"/>
    <w:rsid w:val="00D22475"/>
    <w:rsid w:val="00D22A71"/>
    <w:rsid w:val="00D23553"/>
    <w:rsid w:val="00D254D3"/>
    <w:rsid w:val="00D25938"/>
    <w:rsid w:val="00D26575"/>
    <w:rsid w:val="00D26F41"/>
    <w:rsid w:val="00D270C2"/>
    <w:rsid w:val="00D2748B"/>
    <w:rsid w:val="00D30534"/>
    <w:rsid w:val="00D31142"/>
    <w:rsid w:val="00D335B3"/>
    <w:rsid w:val="00D33EA2"/>
    <w:rsid w:val="00D34540"/>
    <w:rsid w:val="00D357D2"/>
    <w:rsid w:val="00D36608"/>
    <w:rsid w:val="00D37835"/>
    <w:rsid w:val="00D4024D"/>
    <w:rsid w:val="00D41653"/>
    <w:rsid w:val="00D416AD"/>
    <w:rsid w:val="00D42553"/>
    <w:rsid w:val="00D426B8"/>
    <w:rsid w:val="00D43F79"/>
    <w:rsid w:val="00D45F16"/>
    <w:rsid w:val="00D46E6C"/>
    <w:rsid w:val="00D46EE3"/>
    <w:rsid w:val="00D4739A"/>
    <w:rsid w:val="00D475B2"/>
    <w:rsid w:val="00D5014C"/>
    <w:rsid w:val="00D50761"/>
    <w:rsid w:val="00D50DDC"/>
    <w:rsid w:val="00D50EE5"/>
    <w:rsid w:val="00D51103"/>
    <w:rsid w:val="00D51501"/>
    <w:rsid w:val="00D52C9C"/>
    <w:rsid w:val="00D53CBF"/>
    <w:rsid w:val="00D55521"/>
    <w:rsid w:val="00D55745"/>
    <w:rsid w:val="00D55862"/>
    <w:rsid w:val="00D56D2B"/>
    <w:rsid w:val="00D6089E"/>
    <w:rsid w:val="00D61038"/>
    <w:rsid w:val="00D61FC5"/>
    <w:rsid w:val="00D62184"/>
    <w:rsid w:val="00D645EC"/>
    <w:rsid w:val="00D64AC0"/>
    <w:rsid w:val="00D65D9F"/>
    <w:rsid w:val="00D6601E"/>
    <w:rsid w:val="00D66E4A"/>
    <w:rsid w:val="00D6798B"/>
    <w:rsid w:val="00D67A11"/>
    <w:rsid w:val="00D70C52"/>
    <w:rsid w:val="00D71D93"/>
    <w:rsid w:val="00D7407A"/>
    <w:rsid w:val="00D744DA"/>
    <w:rsid w:val="00D74873"/>
    <w:rsid w:val="00D74D21"/>
    <w:rsid w:val="00D759EF"/>
    <w:rsid w:val="00D760A4"/>
    <w:rsid w:val="00D76288"/>
    <w:rsid w:val="00D76BEF"/>
    <w:rsid w:val="00D778DB"/>
    <w:rsid w:val="00D80248"/>
    <w:rsid w:val="00D826A9"/>
    <w:rsid w:val="00D842DA"/>
    <w:rsid w:val="00D844D0"/>
    <w:rsid w:val="00D845FE"/>
    <w:rsid w:val="00D84A3A"/>
    <w:rsid w:val="00D86183"/>
    <w:rsid w:val="00D8670F"/>
    <w:rsid w:val="00D86E7B"/>
    <w:rsid w:val="00D879C6"/>
    <w:rsid w:val="00D87F15"/>
    <w:rsid w:val="00D92D0C"/>
    <w:rsid w:val="00D9328A"/>
    <w:rsid w:val="00D96528"/>
    <w:rsid w:val="00D96ABF"/>
    <w:rsid w:val="00D97351"/>
    <w:rsid w:val="00DA0937"/>
    <w:rsid w:val="00DA0C24"/>
    <w:rsid w:val="00DA1208"/>
    <w:rsid w:val="00DA2787"/>
    <w:rsid w:val="00DA2964"/>
    <w:rsid w:val="00DA496A"/>
    <w:rsid w:val="00DA4E1B"/>
    <w:rsid w:val="00DA6DCE"/>
    <w:rsid w:val="00DA7E75"/>
    <w:rsid w:val="00DB0FB8"/>
    <w:rsid w:val="00DB280D"/>
    <w:rsid w:val="00DB2E5D"/>
    <w:rsid w:val="00DB4B36"/>
    <w:rsid w:val="00DB5CA4"/>
    <w:rsid w:val="00DB75BA"/>
    <w:rsid w:val="00DC1EEE"/>
    <w:rsid w:val="00DC1FF5"/>
    <w:rsid w:val="00DC243C"/>
    <w:rsid w:val="00DC2CCC"/>
    <w:rsid w:val="00DC5D06"/>
    <w:rsid w:val="00DC6688"/>
    <w:rsid w:val="00DD1A31"/>
    <w:rsid w:val="00DD1A32"/>
    <w:rsid w:val="00DD2B65"/>
    <w:rsid w:val="00DD3C78"/>
    <w:rsid w:val="00DD43EA"/>
    <w:rsid w:val="00DD502A"/>
    <w:rsid w:val="00DD59CA"/>
    <w:rsid w:val="00DD6EEA"/>
    <w:rsid w:val="00DE0373"/>
    <w:rsid w:val="00DE2F93"/>
    <w:rsid w:val="00DE3395"/>
    <w:rsid w:val="00DE3B84"/>
    <w:rsid w:val="00DE5496"/>
    <w:rsid w:val="00DE598B"/>
    <w:rsid w:val="00DE7D59"/>
    <w:rsid w:val="00DF0740"/>
    <w:rsid w:val="00DF18BE"/>
    <w:rsid w:val="00DF1B55"/>
    <w:rsid w:val="00DF2586"/>
    <w:rsid w:val="00DF419E"/>
    <w:rsid w:val="00DF5616"/>
    <w:rsid w:val="00DF65E6"/>
    <w:rsid w:val="00DF6A69"/>
    <w:rsid w:val="00E007E6"/>
    <w:rsid w:val="00E020D9"/>
    <w:rsid w:val="00E02267"/>
    <w:rsid w:val="00E05767"/>
    <w:rsid w:val="00E064FE"/>
    <w:rsid w:val="00E07939"/>
    <w:rsid w:val="00E1081D"/>
    <w:rsid w:val="00E112E9"/>
    <w:rsid w:val="00E12401"/>
    <w:rsid w:val="00E1357D"/>
    <w:rsid w:val="00E14063"/>
    <w:rsid w:val="00E14C38"/>
    <w:rsid w:val="00E15AFE"/>
    <w:rsid w:val="00E16156"/>
    <w:rsid w:val="00E16B3D"/>
    <w:rsid w:val="00E2380B"/>
    <w:rsid w:val="00E24412"/>
    <w:rsid w:val="00E24E04"/>
    <w:rsid w:val="00E2522B"/>
    <w:rsid w:val="00E2575B"/>
    <w:rsid w:val="00E2576F"/>
    <w:rsid w:val="00E2605D"/>
    <w:rsid w:val="00E26C4C"/>
    <w:rsid w:val="00E30C4A"/>
    <w:rsid w:val="00E323A0"/>
    <w:rsid w:val="00E32A6D"/>
    <w:rsid w:val="00E32D1B"/>
    <w:rsid w:val="00E3335E"/>
    <w:rsid w:val="00E3356C"/>
    <w:rsid w:val="00E34E81"/>
    <w:rsid w:val="00E34EC6"/>
    <w:rsid w:val="00E3522F"/>
    <w:rsid w:val="00E3568D"/>
    <w:rsid w:val="00E35B53"/>
    <w:rsid w:val="00E35C1E"/>
    <w:rsid w:val="00E40BC8"/>
    <w:rsid w:val="00E41613"/>
    <w:rsid w:val="00E41AD9"/>
    <w:rsid w:val="00E4280A"/>
    <w:rsid w:val="00E430FB"/>
    <w:rsid w:val="00E43E39"/>
    <w:rsid w:val="00E44CE5"/>
    <w:rsid w:val="00E452D0"/>
    <w:rsid w:val="00E45C71"/>
    <w:rsid w:val="00E4685D"/>
    <w:rsid w:val="00E46C5E"/>
    <w:rsid w:val="00E47A06"/>
    <w:rsid w:val="00E47C8A"/>
    <w:rsid w:val="00E47CAA"/>
    <w:rsid w:val="00E47DCB"/>
    <w:rsid w:val="00E517EF"/>
    <w:rsid w:val="00E51DF5"/>
    <w:rsid w:val="00E52E0B"/>
    <w:rsid w:val="00E52E95"/>
    <w:rsid w:val="00E54148"/>
    <w:rsid w:val="00E54AB9"/>
    <w:rsid w:val="00E54CF8"/>
    <w:rsid w:val="00E554D6"/>
    <w:rsid w:val="00E556AE"/>
    <w:rsid w:val="00E55F9C"/>
    <w:rsid w:val="00E56312"/>
    <w:rsid w:val="00E564AF"/>
    <w:rsid w:val="00E570EE"/>
    <w:rsid w:val="00E5725B"/>
    <w:rsid w:val="00E57459"/>
    <w:rsid w:val="00E57672"/>
    <w:rsid w:val="00E57C3B"/>
    <w:rsid w:val="00E60601"/>
    <w:rsid w:val="00E617DB"/>
    <w:rsid w:val="00E61FB5"/>
    <w:rsid w:val="00E629CA"/>
    <w:rsid w:val="00E632A2"/>
    <w:rsid w:val="00E64833"/>
    <w:rsid w:val="00E64C0D"/>
    <w:rsid w:val="00E67E06"/>
    <w:rsid w:val="00E71BA7"/>
    <w:rsid w:val="00E72556"/>
    <w:rsid w:val="00E7350F"/>
    <w:rsid w:val="00E7377D"/>
    <w:rsid w:val="00E740A4"/>
    <w:rsid w:val="00E74F40"/>
    <w:rsid w:val="00E75146"/>
    <w:rsid w:val="00E75989"/>
    <w:rsid w:val="00E75B2E"/>
    <w:rsid w:val="00E7629E"/>
    <w:rsid w:val="00E770E2"/>
    <w:rsid w:val="00E800C7"/>
    <w:rsid w:val="00E814B0"/>
    <w:rsid w:val="00E8208E"/>
    <w:rsid w:val="00E824AD"/>
    <w:rsid w:val="00E82838"/>
    <w:rsid w:val="00E82E2F"/>
    <w:rsid w:val="00E83CAE"/>
    <w:rsid w:val="00E84472"/>
    <w:rsid w:val="00E846D8"/>
    <w:rsid w:val="00E84A96"/>
    <w:rsid w:val="00E856C6"/>
    <w:rsid w:val="00E86964"/>
    <w:rsid w:val="00E86BD1"/>
    <w:rsid w:val="00E876AD"/>
    <w:rsid w:val="00E90866"/>
    <w:rsid w:val="00E91547"/>
    <w:rsid w:val="00E91759"/>
    <w:rsid w:val="00E917F8"/>
    <w:rsid w:val="00E9188D"/>
    <w:rsid w:val="00E91DB6"/>
    <w:rsid w:val="00E91FB5"/>
    <w:rsid w:val="00E921CB"/>
    <w:rsid w:val="00E92573"/>
    <w:rsid w:val="00E9260D"/>
    <w:rsid w:val="00E92BCC"/>
    <w:rsid w:val="00E92EB6"/>
    <w:rsid w:val="00E93C4B"/>
    <w:rsid w:val="00E93D2A"/>
    <w:rsid w:val="00E945E5"/>
    <w:rsid w:val="00E94841"/>
    <w:rsid w:val="00E950A5"/>
    <w:rsid w:val="00E950D2"/>
    <w:rsid w:val="00E95BFF"/>
    <w:rsid w:val="00E95DBC"/>
    <w:rsid w:val="00E96D3B"/>
    <w:rsid w:val="00E9721F"/>
    <w:rsid w:val="00E9747C"/>
    <w:rsid w:val="00EA0A6B"/>
    <w:rsid w:val="00EA11C9"/>
    <w:rsid w:val="00EA14DB"/>
    <w:rsid w:val="00EA2404"/>
    <w:rsid w:val="00EA275C"/>
    <w:rsid w:val="00EA2D67"/>
    <w:rsid w:val="00EA4889"/>
    <w:rsid w:val="00EA4A9D"/>
    <w:rsid w:val="00EA5178"/>
    <w:rsid w:val="00EA5B9C"/>
    <w:rsid w:val="00EA5C12"/>
    <w:rsid w:val="00EA6E43"/>
    <w:rsid w:val="00EB0619"/>
    <w:rsid w:val="00EB062C"/>
    <w:rsid w:val="00EB0ABD"/>
    <w:rsid w:val="00EB0C1E"/>
    <w:rsid w:val="00EB0FBC"/>
    <w:rsid w:val="00EB4821"/>
    <w:rsid w:val="00EB4D1C"/>
    <w:rsid w:val="00EB5223"/>
    <w:rsid w:val="00EB698E"/>
    <w:rsid w:val="00EB7D61"/>
    <w:rsid w:val="00EC322B"/>
    <w:rsid w:val="00EC480E"/>
    <w:rsid w:val="00EC50C4"/>
    <w:rsid w:val="00EC6737"/>
    <w:rsid w:val="00EC6EEE"/>
    <w:rsid w:val="00EC7E24"/>
    <w:rsid w:val="00ED1265"/>
    <w:rsid w:val="00ED27E8"/>
    <w:rsid w:val="00ED2E79"/>
    <w:rsid w:val="00ED3B5C"/>
    <w:rsid w:val="00ED3F36"/>
    <w:rsid w:val="00ED4EF5"/>
    <w:rsid w:val="00ED50BD"/>
    <w:rsid w:val="00ED5120"/>
    <w:rsid w:val="00ED552A"/>
    <w:rsid w:val="00ED5980"/>
    <w:rsid w:val="00ED63B1"/>
    <w:rsid w:val="00ED7126"/>
    <w:rsid w:val="00EE1095"/>
    <w:rsid w:val="00EE1649"/>
    <w:rsid w:val="00EE2AD8"/>
    <w:rsid w:val="00EE2AE1"/>
    <w:rsid w:val="00EE43A3"/>
    <w:rsid w:val="00EE58BE"/>
    <w:rsid w:val="00EE748A"/>
    <w:rsid w:val="00EE7F01"/>
    <w:rsid w:val="00EF0EAF"/>
    <w:rsid w:val="00EF27AD"/>
    <w:rsid w:val="00EF28B7"/>
    <w:rsid w:val="00EF3EEE"/>
    <w:rsid w:val="00EF4083"/>
    <w:rsid w:val="00EF4B1B"/>
    <w:rsid w:val="00EF570B"/>
    <w:rsid w:val="00EF583F"/>
    <w:rsid w:val="00EF5C52"/>
    <w:rsid w:val="00EF6AA9"/>
    <w:rsid w:val="00EF720C"/>
    <w:rsid w:val="00EF7779"/>
    <w:rsid w:val="00EF7EF3"/>
    <w:rsid w:val="00F01DB1"/>
    <w:rsid w:val="00F037DC"/>
    <w:rsid w:val="00F03CC7"/>
    <w:rsid w:val="00F04147"/>
    <w:rsid w:val="00F04F25"/>
    <w:rsid w:val="00F056FB"/>
    <w:rsid w:val="00F05C7B"/>
    <w:rsid w:val="00F05DF6"/>
    <w:rsid w:val="00F1118E"/>
    <w:rsid w:val="00F11804"/>
    <w:rsid w:val="00F12BBA"/>
    <w:rsid w:val="00F132EA"/>
    <w:rsid w:val="00F14032"/>
    <w:rsid w:val="00F15009"/>
    <w:rsid w:val="00F15789"/>
    <w:rsid w:val="00F160B9"/>
    <w:rsid w:val="00F205A7"/>
    <w:rsid w:val="00F20E21"/>
    <w:rsid w:val="00F2165D"/>
    <w:rsid w:val="00F21D67"/>
    <w:rsid w:val="00F222F4"/>
    <w:rsid w:val="00F22AEC"/>
    <w:rsid w:val="00F22F27"/>
    <w:rsid w:val="00F2380F"/>
    <w:rsid w:val="00F24420"/>
    <w:rsid w:val="00F2505F"/>
    <w:rsid w:val="00F25A14"/>
    <w:rsid w:val="00F2664E"/>
    <w:rsid w:val="00F2705E"/>
    <w:rsid w:val="00F279A4"/>
    <w:rsid w:val="00F30AC7"/>
    <w:rsid w:val="00F31D1F"/>
    <w:rsid w:val="00F322FA"/>
    <w:rsid w:val="00F32589"/>
    <w:rsid w:val="00F33596"/>
    <w:rsid w:val="00F34787"/>
    <w:rsid w:val="00F36F34"/>
    <w:rsid w:val="00F405AD"/>
    <w:rsid w:val="00F4117F"/>
    <w:rsid w:val="00F4595F"/>
    <w:rsid w:val="00F459A0"/>
    <w:rsid w:val="00F46A87"/>
    <w:rsid w:val="00F511DF"/>
    <w:rsid w:val="00F5273E"/>
    <w:rsid w:val="00F52781"/>
    <w:rsid w:val="00F53E39"/>
    <w:rsid w:val="00F54578"/>
    <w:rsid w:val="00F54F8A"/>
    <w:rsid w:val="00F554AC"/>
    <w:rsid w:val="00F5556D"/>
    <w:rsid w:val="00F55A03"/>
    <w:rsid w:val="00F55FA4"/>
    <w:rsid w:val="00F56444"/>
    <w:rsid w:val="00F5720B"/>
    <w:rsid w:val="00F602BE"/>
    <w:rsid w:val="00F613A1"/>
    <w:rsid w:val="00F614CD"/>
    <w:rsid w:val="00F61912"/>
    <w:rsid w:val="00F61928"/>
    <w:rsid w:val="00F633CC"/>
    <w:rsid w:val="00F6476F"/>
    <w:rsid w:val="00F64F3A"/>
    <w:rsid w:val="00F65120"/>
    <w:rsid w:val="00F653B6"/>
    <w:rsid w:val="00F6588C"/>
    <w:rsid w:val="00F658E0"/>
    <w:rsid w:val="00F65B4B"/>
    <w:rsid w:val="00F70432"/>
    <w:rsid w:val="00F70623"/>
    <w:rsid w:val="00F70D31"/>
    <w:rsid w:val="00F716AA"/>
    <w:rsid w:val="00F725A6"/>
    <w:rsid w:val="00F72E3F"/>
    <w:rsid w:val="00F745AC"/>
    <w:rsid w:val="00F74989"/>
    <w:rsid w:val="00F756FE"/>
    <w:rsid w:val="00F75FF6"/>
    <w:rsid w:val="00F80774"/>
    <w:rsid w:val="00F80E36"/>
    <w:rsid w:val="00F80E39"/>
    <w:rsid w:val="00F82E56"/>
    <w:rsid w:val="00F82F0A"/>
    <w:rsid w:val="00F83078"/>
    <w:rsid w:val="00F830A5"/>
    <w:rsid w:val="00F833BB"/>
    <w:rsid w:val="00F847BD"/>
    <w:rsid w:val="00F869A1"/>
    <w:rsid w:val="00F86F3C"/>
    <w:rsid w:val="00F90082"/>
    <w:rsid w:val="00F9054D"/>
    <w:rsid w:val="00F919D5"/>
    <w:rsid w:val="00F91E16"/>
    <w:rsid w:val="00F93F6F"/>
    <w:rsid w:val="00F9432C"/>
    <w:rsid w:val="00F944CB"/>
    <w:rsid w:val="00F95241"/>
    <w:rsid w:val="00F953F6"/>
    <w:rsid w:val="00F957EB"/>
    <w:rsid w:val="00F9580F"/>
    <w:rsid w:val="00F95AC6"/>
    <w:rsid w:val="00F95AD9"/>
    <w:rsid w:val="00F95CA4"/>
    <w:rsid w:val="00F97165"/>
    <w:rsid w:val="00FA0236"/>
    <w:rsid w:val="00FA0B1A"/>
    <w:rsid w:val="00FA0F35"/>
    <w:rsid w:val="00FA12A3"/>
    <w:rsid w:val="00FA1818"/>
    <w:rsid w:val="00FA2F6E"/>
    <w:rsid w:val="00FA32E5"/>
    <w:rsid w:val="00FA379E"/>
    <w:rsid w:val="00FA624A"/>
    <w:rsid w:val="00FA6291"/>
    <w:rsid w:val="00FA72B5"/>
    <w:rsid w:val="00FB023C"/>
    <w:rsid w:val="00FB0DBE"/>
    <w:rsid w:val="00FB13B3"/>
    <w:rsid w:val="00FB19E7"/>
    <w:rsid w:val="00FB2E1A"/>
    <w:rsid w:val="00FB2EFD"/>
    <w:rsid w:val="00FB3565"/>
    <w:rsid w:val="00FB4506"/>
    <w:rsid w:val="00FB5342"/>
    <w:rsid w:val="00FB538A"/>
    <w:rsid w:val="00FB5F14"/>
    <w:rsid w:val="00FB731C"/>
    <w:rsid w:val="00FB74A9"/>
    <w:rsid w:val="00FB7857"/>
    <w:rsid w:val="00FC0B99"/>
    <w:rsid w:val="00FC0D97"/>
    <w:rsid w:val="00FC5B3B"/>
    <w:rsid w:val="00FC69CA"/>
    <w:rsid w:val="00FC6C45"/>
    <w:rsid w:val="00FC7DC6"/>
    <w:rsid w:val="00FD07FF"/>
    <w:rsid w:val="00FD2052"/>
    <w:rsid w:val="00FD341E"/>
    <w:rsid w:val="00FD4039"/>
    <w:rsid w:val="00FD466B"/>
    <w:rsid w:val="00FD75CE"/>
    <w:rsid w:val="00FD76CC"/>
    <w:rsid w:val="00FD784F"/>
    <w:rsid w:val="00FE0201"/>
    <w:rsid w:val="00FE15F5"/>
    <w:rsid w:val="00FE1C87"/>
    <w:rsid w:val="00FE32B9"/>
    <w:rsid w:val="00FE4222"/>
    <w:rsid w:val="00FE53D1"/>
    <w:rsid w:val="00FE56F0"/>
    <w:rsid w:val="00FE6163"/>
    <w:rsid w:val="00FE636A"/>
    <w:rsid w:val="00FE6C47"/>
    <w:rsid w:val="00FF25D3"/>
    <w:rsid w:val="00FF2834"/>
    <w:rsid w:val="00FF2879"/>
    <w:rsid w:val="00FF2C4A"/>
    <w:rsid w:val="00FF3B58"/>
    <w:rsid w:val="00FF5AE5"/>
    <w:rsid w:val="00FF6956"/>
    <w:rsid w:val="00FF6B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3b9cb7"/>
      <o:colormenu v:ext="edit" fillcolor="#3b9cb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619"/>
    <w:rPr>
      <w:rFonts w:ascii="Times New Roman" w:eastAsia="Times New Roman" w:hAnsi="Times New Roman"/>
      <w:color w:val="000000"/>
    </w:rPr>
  </w:style>
  <w:style w:type="paragraph" w:styleId="Heading3">
    <w:name w:val="heading 3"/>
    <w:basedOn w:val="Normal"/>
    <w:next w:val="Normal"/>
    <w:link w:val="Heading3Char"/>
    <w:qFormat/>
    <w:rsid w:val="00EB0619"/>
    <w:pPr>
      <w:keepNext/>
      <w:spacing w:line="360" w:lineRule="auto"/>
      <w:outlineLvl w:val="2"/>
    </w:pPr>
    <w:rPr>
      <w:sz w:val="24"/>
    </w:rPr>
  </w:style>
  <w:style w:type="paragraph" w:styleId="Heading5">
    <w:name w:val="heading 5"/>
    <w:basedOn w:val="Normal"/>
    <w:next w:val="Normal"/>
    <w:link w:val="Heading5Char"/>
    <w:qFormat/>
    <w:rsid w:val="00EB0619"/>
    <w:pPr>
      <w:keepNext/>
      <w:spacing w:line="360" w:lineRule="auto"/>
      <w:jc w:val="both"/>
      <w:outlineLvl w:val="4"/>
    </w:pPr>
    <w:rPr>
      <w:b/>
      <w:bCs/>
      <w:sz w:val="24"/>
      <w:szCs w:val="24"/>
      <w:lang w:val="id-ID"/>
    </w:rPr>
  </w:style>
  <w:style w:type="paragraph" w:styleId="Heading8">
    <w:name w:val="heading 8"/>
    <w:basedOn w:val="Normal"/>
    <w:next w:val="Normal"/>
    <w:link w:val="Heading8Char"/>
    <w:qFormat/>
    <w:rsid w:val="00EB0619"/>
    <w:pPr>
      <w:keepNext/>
      <w:spacing w:line="360" w:lineRule="auto"/>
      <w:outlineLvl w:val="7"/>
    </w:pPr>
    <w:rPr>
      <w:b/>
      <w:bCs/>
      <w:spacing w:val="2"/>
      <w:sz w:val="24"/>
      <w:szCs w:val="24"/>
      <w:lang w:val="id-ID"/>
    </w:rPr>
  </w:style>
  <w:style w:type="paragraph" w:styleId="Heading9">
    <w:name w:val="heading 9"/>
    <w:basedOn w:val="Normal"/>
    <w:next w:val="Normal"/>
    <w:link w:val="Heading9Char"/>
    <w:qFormat/>
    <w:rsid w:val="00EB0619"/>
    <w:pPr>
      <w:keepNext/>
      <w:spacing w:line="360" w:lineRule="auto"/>
      <w:ind w:left="2160" w:hanging="225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B0619"/>
    <w:rPr>
      <w:rFonts w:ascii="Times New Roman" w:eastAsia="Times New Roman" w:hAnsi="Times New Roman"/>
      <w:color w:val="000000"/>
      <w:sz w:val="24"/>
    </w:rPr>
  </w:style>
  <w:style w:type="character" w:customStyle="1" w:styleId="Heading5Char">
    <w:name w:val="Heading 5 Char"/>
    <w:basedOn w:val="DefaultParagraphFont"/>
    <w:link w:val="Heading5"/>
    <w:rsid w:val="00EB0619"/>
    <w:rPr>
      <w:rFonts w:ascii="Times New Roman" w:eastAsia="Times New Roman" w:hAnsi="Times New Roman"/>
      <w:b/>
      <w:bCs/>
      <w:color w:val="000000"/>
      <w:sz w:val="24"/>
      <w:szCs w:val="24"/>
      <w:lang w:val="id-ID"/>
    </w:rPr>
  </w:style>
  <w:style w:type="character" w:customStyle="1" w:styleId="Heading8Char">
    <w:name w:val="Heading 8 Char"/>
    <w:basedOn w:val="DefaultParagraphFont"/>
    <w:link w:val="Heading8"/>
    <w:rsid w:val="00EB0619"/>
    <w:rPr>
      <w:rFonts w:ascii="Times New Roman" w:eastAsia="Times New Roman" w:hAnsi="Times New Roman"/>
      <w:b/>
      <w:bCs/>
      <w:color w:val="000000"/>
      <w:spacing w:val="2"/>
      <w:sz w:val="24"/>
      <w:szCs w:val="24"/>
      <w:lang w:val="id-ID"/>
    </w:rPr>
  </w:style>
  <w:style w:type="character" w:customStyle="1" w:styleId="Heading9Char">
    <w:name w:val="Heading 9 Char"/>
    <w:basedOn w:val="DefaultParagraphFont"/>
    <w:link w:val="Heading9"/>
    <w:rsid w:val="00EB0619"/>
    <w:rPr>
      <w:rFonts w:ascii="Times New Roman" w:eastAsia="Times New Roman" w:hAnsi="Times New Roman"/>
      <w:i/>
      <w:iCs/>
      <w:color w:val="000000"/>
    </w:rPr>
  </w:style>
  <w:style w:type="paragraph" w:styleId="BodyTextIndent2">
    <w:name w:val="Body Text Indent 2"/>
    <w:basedOn w:val="Normal"/>
    <w:link w:val="BodyTextIndent2Char"/>
    <w:semiHidden/>
    <w:rsid w:val="00EB0619"/>
    <w:pPr>
      <w:spacing w:line="360" w:lineRule="auto"/>
      <w:ind w:firstLine="720"/>
      <w:jc w:val="both"/>
    </w:pPr>
    <w:rPr>
      <w:sz w:val="24"/>
    </w:rPr>
  </w:style>
  <w:style w:type="character" w:customStyle="1" w:styleId="BodyTextIndent2Char">
    <w:name w:val="Body Text Indent 2 Char"/>
    <w:basedOn w:val="DefaultParagraphFont"/>
    <w:link w:val="BodyTextIndent2"/>
    <w:semiHidden/>
    <w:rsid w:val="00EB0619"/>
    <w:rPr>
      <w:rFonts w:ascii="Times New Roman" w:eastAsia="Times New Roman" w:hAnsi="Times New Roman"/>
      <w:color w:val="000000"/>
      <w:sz w:val="24"/>
    </w:rPr>
  </w:style>
  <w:style w:type="paragraph" w:styleId="Header">
    <w:name w:val="header"/>
    <w:basedOn w:val="Normal"/>
    <w:link w:val="HeaderChar"/>
    <w:uiPriority w:val="99"/>
    <w:semiHidden/>
    <w:unhideWhenUsed/>
    <w:rsid w:val="00EB0619"/>
    <w:pPr>
      <w:tabs>
        <w:tab w:val="center" w:pos="4680"/>
        <w:tab w:val="right" w:pos="9360"/>
      </w:tabs>
    </w:pPr>
  </w:style>
  <w:style w:type="character" w:customStyle="1" w:styleId="HeaderChar">
    <w:name w:val="Header Char"/>
    <w:basedOn w:val="DefaultParagraphFont"/>
    <w:link w:val="Header"/>
    <w:uiPriority w:val="99"/>
    <w:semiHidden/>
    <w:rsid w:val="00EB0619"/>
    <w:rPr>
      <w:rFonts w:ascii="Times New Roman" w:eastAsia="Times New Roman" w:hAnsi="Times New Roman"/>
      <w:color w:val="000000"/>
    </w:rPr>
  </w:style>
  <w:style w:type="paragraph" w:styleId="Footer">
    <w:name w:val="footer"/>
    <w:basedOn w:val="Normal"/>
    <w:link w:val="FooterChar"/>
    <w:uiPriority w:val="99"/>
    <w:unhideWhenUsed/>
    <w:rsid w:val="00EB0619"/>
    <w:pPr>
      <w:tabs>
        <w:tab w:val="center" w:pos="4680"/>
        <w:tab w:val="right" w:pos="9360"/>
      </w:tabs>
    </w:pPr>
  </w:style>
  <w:style w:type="character" w:customStyle="1" w:styleId="FooterChar">
    <w:name w:val="Footer Char"/>
    <w:basedOn w:val="DefaultParagraphFont"/>
    <w:link w:val="Footer"/>
    <w:uiPriority w:val="99"/>
    <w:rsid w:val="00EB0619"/>
    <w:rPr>
      <w:rFonts w:ascii="Times New Roman" w:eastAsia="Times New Roman" w:hAnsi="Times New Roman"/>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cpu</Company>
  <LinksUpToDate>false</LinksUpToDate>
  <CharactersWithSpaces>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2013-06-30T03:28:00Z</dcterms:created>
  <dcterms:modified xsi:type="dcterms:W3CDTF">2013-06-30T04:13:00Z</dcterms:modified>
</cp:coreProperties>
</file>